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1B236" w14:textId="10D580BB" w:rsidR="005B73F2" w:rsidRPr="003D5BFD" w:rsidRDefault="005B73F2" w:rsidP="00DC42A4">
      <w:pPr>
        <w:keepLines/>
        <w:spacing w:before="120" w:after="120" w:line="276" w:lineRule="auto"/>
        <w:contextualSpacing/>
        <w:jc w:val="center"/>
        <w:rPr>
          <w:rFonts w:ascii="Times New Roman" w:hAnsi="Times New Roman" w:cs="Times New Roman"/>
          <w:b/>
          <w:bCs/>
          <w:sz w:val="26"/>
          <w:szCs w:val="26"/>
        </w:rPr>
      </w:pPr>
      <w:r w:rsidRPr="003D5BFD">
        <w:rPr>
          <w:rFonts w:ascii="Times New Roman" w:hAnsi="Times New Roman" w:cs="Times New Roman"/>
          <w:b/>
          <w:bCs/>
          <w:sz w:val="26"/>
          <w:szCs w:val="26"/>
        </w:rPr>
        <w:t>HƯỚNG DẪN CHÀO GIÁ</w:t>
      </w:r>
    </w:p>
    <w:p w14:paraId="4ACEC354" w14:textId="36BFC9C3" w:rsidR="0080584B" w:rsidRPr="003D5BFD" w:rsidRDefault="0080584B" w:rsidP="00DC42A4">
      <w:pPr>
        <w:keepLines/>
        <w:jc w:val="center"/>
        <w:rPr>
          <w:rFonts w:ascii="Times New Roman" w:hAnsi="Times New Roman" w:cs="Times New Roman"/>
          <w:b/>
          <w:bCs/>
          <w:sz w:val="26"/>
          <w:szCs w:val="26"/>
        </w:rPr>
      </w:pPr>
      <w:r w:rsidRPr="003D5BFD">
        <w:rPr>
          <w:rFonts w:ascii="Times New Roman" w:hAnsi="Times New Roman" w:cs="Times New Roman"/>
          <w:b/>
          <w:bCs/>
          <w:sz w:val="26"/>
          <w:szCs w:val="26"/>
        </w:rPr>
        <w:t xml:space="preserve">MUA </w:t>
      </w:r>
      <w:r w:rsidR="00366E9E">
        <w:rPr>
          <w:rFonts w:ascii="Times New Roman" w:hAnsi="Times New Roman" w:cs="Times New Roman"/>
          <w:b/>
          <w:bCs/>
          <w:sz w:val="26"/>
          <w:szCs w:val="26"/>
        </w:rPr>
        <w:t>HỘP QUÀ SÂM NGỌC LINH TẶNG KHÁCH HÀNG VIP DỊCH VỤ CĂN CỨ CẢNG NĂM 2025</w:t>
      </w:r>
    </w:p>
    <w:p w14:paraId="66224A7E" w14:textId="73CA3B06" w:rsidR="000A2BE7" w:rsidRPr="003D5BFD" w:rsidRDefault="00794E37" w:rsidP="00DC42A4">
      <w:pPr>
        <w:keepLines/>
        <w:spacing w:before="120" w:after="120" w:line="276" w:lineRule="auto"/>
        <w:contextualSpacing/>
        <w:jc w:val="center"/>
        <w:rPr>
          <w:rFonts w:ascii="Times New Roman" w:hAnsi="Times New Roman" w:cs="Times New Roman"/>
          <w:b/>
          <w:bCs/>
          <w:sz w:val="26"/>
          <w:szCs w:val="26"/>
        </w:rPr>
      </w:pPr>
      <w:r w:rsidRPr="003D5BFD">
        <w:rPr>
          <w:rFonts w:ascii="Times New Roman" w:hAnsi="Times New Roman" w:cs="Times New Roman"/>
          <w:b/>
          <w:bCs/>
          <w:sz w:val="26"/>
          <w:szCs w:val="26"/>
        </w:rPr>
        <w:t>01 – PHẠM VI CÔNG VIỆC</w:t>
      </w:r>
      <w:r w:rsidR="00DF1EA7" w:rsidRPr="003D5BFD">
        <w:rPr>
          <w:rFonts w:ascii="Times New Roman" w:hAnsi="Times New Roman" w:cs="Times New Roman"/>
          <w:b/>
          <w:bCs/>
          <w:sz w:val="26"/>
          <w:szCs w:val="26"/>
        </w:rPr>
        <w:t xml:space="preserve"> &amp; HƯỚNG DẪN CHÀO GIÁ</w:t>
      </w:r>
    </w:p>
    <w:p w14:paraId="74B2A9BA" w14:textId="01BFC8C3" w:rsidR="00794E37" w:rsidRPr="003D5BFD" w:rsidRDefault="00794E37" w:rsidP="00AA2D24">
      <w:pPr>
        <w:pStyle w:val="Heading2"/>
        <w:keepLines/>
        <w:spacing w:line="276" w:lineRule="auto"/>
        <w:ind w:left="0" w:firstLine="284"/>
        <w:contextualSpacing/>
        <w:jc w:val="both"/>
        <w:rPr>
          <w:rFonts w:cs="Times New Roman"/>
          <w:szCs w:val="26"/>
        </w:rPr>
      </w:pPr>
      <w:r w:rsidRPr="003D5BFD">
        <w:rPr>
          <w:rFonts w:cs="Times New Roman"/>
          <w:szCs w:val="26"/>
        </w:rPr>
        <w:t>Cung cấp theo yêu cầu</w:t>
      </w:r>
      <w:r w:rsidR="00A34FBC" w:rsidRPr="003D5BFD">
        <w:rPr>
          <w:rFonts w:cs="Times New Roman"/>
          <w:szCs w:val="26"/>
        </w:rPr>
        <w:t>:</w:t>
      </w:r>
    </w:p>
    <w:p w14:paraId="052627A1" w14:textId="50EDF107" w:rsidR="00794E37" w:rsidRPr="003D5BFD" w:rsidRDefault="00794E37" w:rsidP="00AA2D24">
      <w:pPr>
        <w:pStyle w:val="BodyTextIndent"/>
        <w:keepLines/>
        <w:spacing w:before="120" w:after="120" w:line="276" w:lineRule="auto"/>
        <w:ind w:firstLine="284"/>
        <w:contextualSpacing/>
        <w:rPr>
          <w:szCs w:val="26"/>
          <w:lang w:val="en-US"/>
        </w:rPr>
      </w:pPr>
      <w:r w:rsidRPr="003D5BFD">
        <w:rPr>
          <w:szCs w:val="26"/>
          <w:lang w:val="en-US"/>
        </w:rPr>
        <w:t xml:space="preserve">Nhà cung cấp sẽ cung cấp </w:t>
      </w:r>
      <w:r w:rsidR="000E11DC" w:rsidRPr="003D5BFD">
        <w:rPr>
          <w:szCs w:val="26"/>
          <w:lang w:val="en-US"/>
        </w:rPr>
        <w:t xml:space="preserve">chào giá cho </w:t>
      </w:r>
      <w:r w:rsidR="000E15CB" w:rsidRPr="003D5BFD">
        <w:rPr>
          <w:szCs w:val="26"/>
          <w:lang w:val="en-US"/>
        </w:rPr>
        <w:t xml:space="preserve">dịch vụ mua </w:t>
      </w:r>
      <w:r w:rsidR="00366E9E">
        <w:rPr>
          <w:szCs w:val="26"/>
          <w:lang w:val="en-US"/>
        </w:rPr>
        <w:t xml:space="preserve">hộp quà Sâm ngọc linh tặng khách hàng VIP dịch vụ Căn cứ cảng, chi tiết </w:t>
      </w:r>
      <w:r w:rsidR="00597C07" w:rsidRPr="003D5BFD">
        <w:rPr>
          <w:szCs w:val="26"/>
          <w:lang w:val="en-US"/>
        </w:rPr>
        <w:t>như</w:t>
      </w:r>
      <w:r w:rsidRPr="003D5BFD">
        <w:rPr>
          <w:szCs w:val="26"/>
          <w:lang w:val="en-US"/>
        </w:rPr>
        <w:t xml:space="preserve"> sau: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4297"/>
        <w:gridCol w:w="1447"/>
        <w:gridCol w:w="1559"/>
        <w:gridCol w:w="992"/>
      </w:tblGrid>
      <w:tr w:rsidR="00994D1E" w:rsidRPr="003D5BFD" w14:paraId="0BBE9E6F" w14:textId="2FEF0AC7" w:rsidTr="00994D1E">
        <w:trPr>
          <w:cantSplit/>
          <w:trHeight w:val="630"/>
        </w:trPr>
        <w:tc>
          <w:tcPr>
            <w:tcW w:w="806" w:type="dxa"/>
            <w:tcBorders>
              <w:top w:val="single" w:sz="4" w:space="0" w:color="auto"/>
              <w:left w:val="single" w:sz="4" w:space="0" w:color="auto"/>
              <w:right w:val="single" w:sz="4" w:space="0" w:color="auto"/>
            </w:tcBorders>
            <w:vAlign w:val="center"/>
          </w:tcPr>
          <w:p w14:paraId="6C08D6DD" w14:textId="58138796" w:rsidR="00994D1E" w:rsidRPr="00E268D6" w:rsidRDefault="00994D1E" w:rsidP="00E268D6">
            <w:pPr>
              <w:keepLines/>
              <w:tabs>
                <w:tab w:val="left" w:leader="underscore" w:pos="5245"/>
                <w:tab w:val="left" w:leader="underscore" w:pos="8505"/>
              </w:tabs>
              <w:spacing w:before="60" w:after="60"/>
              <w:ind w:right="-7"/>
              <w:jc w:val="center"/>
              <w:rPr>
                <w:rFonts w:ascii="Times New Roman" w:eastAsia="Times New Roman" w:hAnsi="Times New Roman" w:cs="Times New Roman"/>
                <w:b/>
                <w:sz w:val="26"/>
                <w:szCs w:val="26"/>
              </w:rPr>
            </w:pPr>
            <w:r w:rsidRPr="00E268D6">
              <w:rPr>
                <w:rFonts w:ascii="Times New Roman" w:eastAsia="Times New Roman" w:hAnsi="Times New Roman" w:cs="Times New Roman"/>
                <w:b/>
                <w:sz w:val="26"/>
                <w:szCs w:val="26"/>
              </w:rPr>
              <w:t>Stt</w:t>
            </w:r>
          </w:p>
        </w:tc>
        <w:tc>
          <w:tcPr>
            <w:tcW w:w="4297" w:type="dxa"/>
            <w:tcBorders>
              <w:top w:val="single" w:sz="4" w:space="0" w:color="auto"/>
              <w:left w:val="single" w:sz="4" w:space="0" w:color="auto"/>
              <w:right w:val="single" w:sz="4" w:space="0" w:color="auto"/>
            </w:tcBorders>
            <w:vAlign w:val="center"/>
          </w:tcPr>
          <w:p w14:paraId="2A27D67F" w14:textId="77777777" w:rsidR="00994D1E" w:rsidRPr="00E268D6" w:rsidRDefault="00994D1E" w:rsidP="00E268D6">
            <w:pPr>
              <w:keepLines/>
              <w:tabs>
                <w:tab w:val="left" w:leader="underscore" w:pos="5245"/>
                <w:tab w:val="left" w:leader="underscore" w:pos="8505"/>
              </w:tabs>
              <w:spacing w:before="60" w:after="60"/>
              <w:ind w:right="-7"/>
              <w:jc w:val="center"/>
              <w:rPr>
                <w:rFonts w:ascii="Times New Roman" w:eastAsia="Times New Roman" w:hAnsi="Times New Roman" w:cs="Times New Roman"/>
                <w:b/>
                <w:sz w:val="26"/>
                <w:szCs w:val="26"/>
              </w:rPr>
            </w:pPr>
            <w:r w:rsidRPr="00E268D6">
              <w:rPr>
                <w:rFonts w:ascii="Times New Roman" w:eastAsia="Times New Roman" w:hAnsi="Times New Roman" w:cs="Times New Roman"/>
                <w:b/>
                <w:sz w:val="26"/>
                <w:szCs w:val="26"/>
              </w:rPr>
              <w:t>Nội dung</w:t>
            </w:r>
          </w:p>
        </w:tc>
        <w:tc>
          <w:tcPr>
            <w:tcW w:w="1447" w:type="dxa"/>
            <w:tcBorders>
              <w:top w:val="single" w:sz="4" w:space="0" w:color="auto"/>
              <w:left w:val="single" w:sz="4" w:space="0" w:color="auto"/>
              <w:right w:val="single" w:sz="4" w:space="0" w:color="auto"/>
            </w:tcBorders>
            <w:vAlign w:val="center"/>
          </w:tcPr>
          <w:p w14:paraId="2748CF78" w14:textId="77777777" w:rsidR="00994D1E" w:rsidRPr="00E268D6" w:rsidRDefault="00994D1E" w:rsidP="00E268D6">
            <w:pPr>
              <w:keepLines/>
              <w:tabs>
                <w:tab w:val="left" w:leader="underscore" w:pos="5245"/>
                <w:tab w:val="left" w:leader="underscore" w:pos="8505"/>
              </w:tabs>
              <w:spacing w:before="60" w:after="60"/>
              <w:ind w:right="-7"/>
              <w:jc w:val="center"/>
              <w:rPr>
                <w:rFonts w:ascii="Times New Roman" w:eastAsia="Times New Roman" w:hAnsi="Times New Roman" w:cs="Times New Roman"/>
                <w:b/>
                <w:sz w:val="26"/>
                <w:szCs w:val="26"/>
              </w:rPr>
            </w:pPr>
            <w:r w:rsidRPr="00E268D6">
              <w:rPr>
                <w:rFonts w:ascii="Times New Roman" w:eastAsia="Times New Roman" w:hAnsi="Times New Roman" w:cs="Times New Roman"/>
                <w:b/>
                <w:sz w:val="26"/>
                <w:szCs w:val="26"/>
              </w:rPr>
              <w:t>Số lượng</w:t>
            </w:r>
          </w:p>
          <w:p w14:paraId="555C8381" w14:textId="6CB3A6E1" w:rsidR="00AA2D24" w:rsidRPr="00E268D6" w:rsidRDefault="00AA2D24" w:rsidP="00E268D6">
            <w:pPr>
              <w:keepLines/>
              <w:tabs>
                <w:tab w:val="left" w:leader="underscore" w:pos="5245"/>
                <w:tab w:val="left" w:leader="underscore" w:pos="8505"/>
              </w:tabs>
              <w:spacing w:before="60" w:after="60"/>
              <w:ind w:right="-7"/>
              <w:jc w:val="center"/>
              <w:rPr>
                <w:rFonts w:ascii="Times New Roman" w:eastAsia="Times New Roman" w:hAnsi="Times New Roman" w:cs="Times New Roman"/>
                <w:b/>
                <w:sz w:val="26"/>
                <w:szCs w:val="26"/>
              </w:rPr>
            </w:pPr>
            <w:r w:rsidRPr="00E268D6">
              <w:rPr>
                <w:rFonts w:ascii="Times New Roman" w:eastAsia="Times New Roman" w:hAnsi="Times New Roman" w:cs="Times New Roman"/>
                <w:b/>
                <w:sz w:val="26"/>
                <w:szCs w:val="26"/>
              </w:rPr>
              <w:t>(hộp)</w:t>
            </w:r>
          </w:p>
        </w:tc>
        <w:tc>
          <w:tcPr>
            <w:tcW w:w="1559" w:type="dxa"/>
            <w:tcBorders>
              <w:top w:val="single" w:sz="4" w:space="0" w:color="auto"/>
              <w:left w:val="single" w:sz="4" w:space="0" w:color="auto"/>
              <w:right w:val="single" w:sz="4" w:space="0" w:color="auto"/>
            </w:tcBorders>
            <w:vAlign w:val="center"/>
          </w:tcPr>
          <w:p w14:paraId="4AAA8BB6" w14:textId="77777777" w:rsidR="00994D1E" w:rsidRPr="00E268D6" w:rsidRDefault="00994D1E" w:rsidP="00E268D6">
            <w:pPr>
              <w:keepLines/>
              <w:tabs>
                <w:tab w:val="left" w:leader="underscore" w:pos="5245"/>
                <w:tab w:val="left" w:leader="underscore" w:pos="8505"/>
              </w:tabs>
              <w:spacing w:before="60" w:after="60"/>
              <w:ind w:right="-7"/>
              <w:jc w:val="center"/>
              <w:rPr>
                <w:rFonts w:ascii="Times New Roman" w:eastAsia="Times New Roman" w:hAnsi="Times New Roman" w:cs="Times New Roman"/>
                <w:b/>
                <w:sz w:val="26"/>
                <w:szCs w:val="26"/>
              </w:rPr>
            </w:pPr>
            <w:r w:rsidRPr="00E268D6">
              <w:rPr>
                <w:rFonts w:ascii="Times New Roman" w:eastAsia="Times New Roman" w:hAnsi="Times New Roman" w:cs="Times New Roman"/>
                <w:b/>
                <w:sz w:val="26"/>
                <w:szCs w:val="26"/>
              </w:rPr>
              <w:t>Đơn giá chưa bao gồm VAT (VND)</w:t>
            </w:r>
          </w:p>
        </w:tc>
        <w:tc>
          <w:tcPr>
            <w:tcW w:w="992" w:type="dxa"/>
            <w:tcBorders>
              <w:top w:val="single" w:sz="4" w:space="0" w:color="auto"/>
              <w:left w:val="single" w:sz="4" w:space="0" w:color="auto"/>
              <w:right w:val="single" w:sz="4" w:space="0" w:color="auto"/>
            </w:tcBorders>
          </w:tcPr>
          <w:p w14:paraId="360F74B1" w14:textId="77777777" w:rsidR="00994D1E" w:rsidRPr="00E268D6" w:rsidRDefault="00994D1E" w:rsidP="00E268D6">
            <w:pPr>
              <w:keepLines/>
              <w:tabs>
                <w:tab w:val="left" w:leader="underscore" w:pos="5245"/>
                <w:tab w:val="left" w:leader="underscore" w:pos="8505"/>
              </w:tabs>
              <w:spacing w:before="60" w:after="60"/>
              <w:ind w:right="-7"/>
              <w:jc w:val="center"/>
              <w:rPr>
                <w:rFonts w:ascii="Times New Roman" w:eastAsia="Times New Roman" w:hAnsi="Times New Roman" w:cs="Times New Roman"/>
                <w:b/>
                <w:sz w:val="26"/>
                <w:szCs w:val="26"/>
              </w:rPr>
            </w:pPr>
          </w:p>
          <w:p w14:paraId="007D364F" w14:textId="29FEFBD2" w:rsidR="00994D1E" w:rsidRPr="00E268D6" w:rsidRDefault="00994D1E" w:rsidP="00E268D6">
            <w:pPr>
              <w:keepLines/>
              <w:tabs>
                <w:tab w:val="left" w:leader="underscore" w:pos="5245"/>
                <w:tab w:val="left" w:leader="underscore" w:pos="8505"/>
              </w:tabs>
              <w:spacing w:before="60" w:after="60"/>
              <w:ind w:right="-7"/>
              <w:jc w:val="center"/>
              <w:rPr>
                <w:rFonts w:ascii="Times New Roman" w:eastAsia="Times New Roman" w:hAnsi="Times New Roman" w:cs="Times New Roman"/>
                <w:b/>
                <w:sz w:val="26"/>
                <w:szCs w:val="26"/>
              </w:rPr>
            </w:pPr>
            <w:r w:rsidRPr="00E268D6">
              <w:rPr>
                <w:rFonts w:ascii="Times New Roman" w:eastAsia="Times New Roman" w:hAnsi="Times New Roman" w:cs="Times New Roman"/>
                <w:b/>
                <w:sz w:val="26"/>
                <w:szCs w:val="26"/>
              </w:rPr>
              <w:t>Ghi chú</w:t>
            </w:r>
          </w:p>
        </w:tc>
      </w:tr>
      <w:tr w:rsidR="00994D1E" w:rsidRPr="003D5BFD" w14:paraId="264F5D18" w14:textId="5E992926" w:rsidTr="00994D1E">
        <w:trPr>
          <w:trHeight w:val="838"/>
        </w:trPr>
        <w:tc>
          <w:tcPr>
            <w:tcW w:w="806" w:type="dxa"/>
            <w:tcBorders>
              <w:top w:val="single" w:sz="4" w:space="0" w:color="auto"/>
              <w:left w:val="single" w:sz="4" w:space="0" w:color="auto"/>
              <w:bottom w:val="single" w:sz="4" w:space="0" w:color="auto"/>
              <w:right w:val="single" w:sz="4" w:space="0" w:color="auto"/>
            </w:tcBorders>
            <w:vAlign w:val="center"/>
          </w:tcPr>
          <w:p w14:paraId="2AD0CF95" w14:textId="77777777" w:rsidR="00994D1E" w:rsidRPr="003D5BFD" w:rsidRDefault="00994D1E" w:rsidP="00366E9E">
            <w:pPr>
              <w:keepLines/>
              <w:tabs>
                <w:tab w:val="left" w:leader="underscore" w:pos="5245"/>
                <w:tab w:val="left" w:leader="underscore" w:pos="8505"/>
              </w:tabs>
              <w:spacing w:before="60" w:after="60"/>
              <w:jc w:val="center"/>
              <w:rPr>
                <w:rFonts w:ascii="Times New Roman" w:eastAsia="Times New Roman" w:hAnsi="Times New Roman" w:cs="Times New Roman"/>
                <w:sz w:val="26"/>
                <w:szCs w:val="26"/>
              </w:rPr>
            </w:pPr>
            <w:r w:rsidRPr="003D5BFD">
              <w:rPr>
                <w:rFonts w:ascii="Times New Roman" w:eastAsia="Times New Roman" w:hAnsi="Times New Roman" w:cs="Times New Roman"/>
                <w:sz w:val="26"/>
                <w:szCs w:val="26"/>
              </w:rPr>
              <w:t>1</w:t>
            </w:r>
          </w:p>
        </w:tc>
        <w:tc>
          <w:tcPr>
            <w:tcW w:w="4297" w:type="dxa"/>
            <w:tcBorders>
              <w:top w:val="single" w:sz="4" w:space="0" w:color="auto"/>
              <w:left w:val="single" w:sz="4" w:space="0" w:color="auto"/>
              <w:bottom w:val="single" w:sz="4" w:space="0" w:color="auto"/>
              <w:right w:val="single" w:sz="4" w:space="0" w:color="auto"/>
            </w:tcBorders>
            <w:vAlign w:val="center"/>
          </w:tcPr>
          <w:p w14:paraId="36625737" w14:textId="77777777" w:rsidR="00366E9E" w:rsidRPr="00366E9E" w:rsidRDefault="00366E9E" w:rsidP="00366E9E">
            <w:pPr>
              <w:keepLines/>
              <w:tabs>
                <w:tab w:val="left" w:leader="underscore" w:pos="5245"/>
                <w:tab w:val="left" w:leader="underscore" w:pos="8505"/>
              </w:tabs>
              <w:spacing w:before="60" w:after="60"/>
              <w:ind w:right="-7"/>
              <w:jc w:val="both"/>
              <w:rPr>
                <w:rFonts w:ascii="Times New Roman" w:eastAsia="Times New Roman" w:hAnsi="Times New Roman" w:cs="Times New Roman"/>
                <w:sz w:val="26"/>
                <w:szCs w:val="26"/>
              </w:rPr>
            </w:pPr>
            <w:r w:rsidRPr="00366E9E">
              <w:rPr>
                <w:rFonts w:ascii="Times New Roman" w:eastAsia="Times New Roman" w:hAnsi="Times New Roman" w:cs="Times New Roman"/>
                <w:sz w:val="26"/>
                <w:szCs w:val="26"/>
              </w:rPr>
              <w:t xml:space="preserve">Hộp quà tết Sâm Ngọc Linh (Set 01) bao gồm: </w:t>
            </w:r>
          </w:p>
          <w:p w14:paraId="75B8BB49" w14:textId="77777777" w:rsidR="00366E9E" w:rsidRPr="00366E9E" w:rsidRDefault="00366E9E" w:rsidP="00366E9E">
            <w:pPr>
              <w:keepLines/>
              <w:tabs>
                <w:tab w:val="left" w:leader="underscore" w:pos="5245"/>
                <w:tab w:val="left" w:leader="underscore" w:pos="8505"/>
              </w:tabs>
              <w:spacing w:before="60" w:after="60"/>
              <w:ind w:right="-7"/>
              <w:jc w:val="both"/>
              <w:rPr>
                <w:rFonts w:ascii="Times New Roman" w:eastAsia="Times New Roman" w:hAnsi="Times New Roman" w:cs="Times New Roman"/>
                <w:sz w:val="26"/>
                <w:szCs w:val="26"/>
              </w:rPr>
            </w:pPr>
            <w:r w:rsidRPr="00366E9E">
              <w:rPr>
                <w:rFonts w:ascii="Times New Roman" w:eastAsia="Times New Roman" w:hAnsi="Times New Roman" w:cs="Times New Roman"/>
                <w:sz w:val="26"/>
                <w:szCs w:val="26"/>
              </w:rPr>
              <w:t>01 chai rượu Ngọc đế Sâm Linh 12years 500ml</w:t>
            </w:r>
          </w:p>
          <w:p w14:paraId="4AF5C559" w14:textId="77777777" w:rsidR="00366E9E" w:rsidRPr="00366E9E" w:rsidRDefault="00366E9E" w:rsidP="00366E9E">
            <w:pPr>
              <w:keepLines/>
              <w:tabs>
                <w:tab w:val="left" w:leader="underscore" w:pos="5245"/>
                <w:tab w:val="left" w:leader="underscore" w:pos="8505"/>
              </w:tabs>
              <w:spacing w:before="60" w:after="60"/>
              <w:ind w:right="-7"/>
              <w:jc w:val="both"/>
              <w:rPr>
                <w:rFonts w:ascii="Times New Roman" w:eastAsia="Times New Roman" w:hAnsi="Times New Roman" w:cs="Times New Roman"/>
                <w:sz w:val="26"/>
                <w:szCs w:val="26"/>
              </w:rPr>
            </w:pPr>
            <w:r w:rsidRPr="00366E9E">
              <w:rPr>
                <w:rFonts w:ascii="Times New Roman" w:eastAsia="Times New Roman" w:hAnsi="Times New Roman" w:cs="Times New Roman"/>
                <w:sz w:val="26"/>
                <w:szCs w:val="26"/>
              </w:rPr>
              <w:t>01 lọ Sâm Ngọc Linh thái lát ngâm mật ong 120ml</w:t>
            </w:r>
          </w:p>
          <w:p w14:paraId="51A0BB7A" w14:textId="77777777" w:rsidR="00366E9E" w:rsidRPr="00366E9E" w:rsidRDefault="00366E9E" w:rsidP="00366E9E">
            <w:pPr>
              <w:keepLines/>
              <w:tabs>
                <w:tab w:val="left" w:leader="underscore" w:pos="5245"/>
                <w:tab w:val="left" w:leader="underscore" w:pos="8505"/>
              </w:tabs>
              <w:spacing w:before="60" w:after="60"/>
              <w:ind w:right="-7"/>
              <w:jc w:val="both"/>
              <w:rPr>
                <w:rFonts w:ascii="Times New Roman" w:eastAsia="Times New Roman" w:hAnsi="Times New Roman" w:cs="Times New Roman"/>
                <w:sz w:val="26"/>
                <w:szCs w:val="26"/>
              </w:rPr>
            </w:pPr>
            <w:r w:rsidRPr="00366E9E">
              <w:rPr>
                <w:rFonts w:ascii="Times New Roman" w:eastAsia="Times New Roman" w:hAnsi="Times New Roman" w:cs="Times New Roman"/>
                <w:sz w:val="26"/>
                <w:szCs w:val="26"/>
              </w:rPr>
              <w:t>02 lọ Cao Sâm Ngọc Linh mật ong 30ml/lọ</w:t>
            </w:r>
          </w:p>
          <w:p w14:paraId="27B85701" w14:textId="1E45107D" w:rsidR="00994D1E" w:rsidRPr="00366E9E" w:rsidRDefault="00366E9E" w:rsidP="00366E9E">
            <w:pPr>
              <w:keepLines/>
              <w:tabs>
                <w:tab w:val="left" w:leader="underscore" w:pos="5245"/>
                <w:tab w:val="left" w:leader="underscore" w:pos="8505"/>
              </w:tabs>
              <w:spacing w:before="60" w:after="60"/>
              <w:ind w:right="-7"/>
              <w:jc w:val="both"/>
              <w:rPr>
                <w:rFonts w:ascii="Times New Roman" w:eastAsia="Times New Roman" w:hAnsi="Times New Roman" w:cs="Times New Roman"/>
                <w:sz w:val="26"/>
                <w:szCs w:val="26"/>
              </w:rPr>
            </w:pPr>
            <w:r w:rsidRPr="00366E9E">
              <w:rPr>
                <w:rFonts w:ascii="Times New Roman" w:eastAsia="Times New Roman" w:hAnsi="Times New Roman" w:cs="Times New Roman"/>
                <w:sz w:val="26"/>
                <w:szCs w:val="26"/>
              </w:rPr>
              <w:t>01 lọ Panax X Naturis giải rượu 50ml</w:t>
            </w:r>
          </w:p>
        </w:tc>
        <w:tc>
          <w:tcPr>
            <w:tcW w:w="1447" w:type="dxa"/>
            <w:tcBorders>
              <w:top w:val="single" w:sz="4" w:space="0" w:color="auto"/>
              <w:left w:val="single" w:sz="4" w:space="0" w:color="auto"/>
              <w:bottom w:val="single" w:sz="4" w:space="0" w:color="auto"/>
              <w:right w:val="single" w:sz="4" w:space="0" w:color="auto"/>
            </w:tcBorders>
            <w:vAlign w:val="center"/>
          </w:tcPr>
          <w:p w14:paraId="5C440A37" w14:textId="6C74DB71" w:rsidR="00994D1E" w:rsidRPr="003D5BFD" w:rsidRDefault="00366E9E" w:rsidP="00366E9E">
            <w:pPr>
              <w:keepLines/>
              <w:tabs>
                <w:tab w:val="left" w:leader="underscore" w:pos="5245"/>
                <w:tab w:val="left" w:leader="underscore" w:pos="8505"/>
              </w:tabs>
              <w:spacing w:before="60" w:after="60"/>
              <w:ind w:right="-7"/>
              <w:jc w:val="center"/>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sz w:val="26"/>
                <w:szCs w:val="26"/>
              </w:rPr>
              <w:t>13</w:t>
            </w:r>
          </w:p>
          <w:p w14:paraId="65EE8CF7" w14:textId="5FF301D7" w:rsidR="00994D1E" w:rsidRPr="003D5BFD" w:rsidRDefault="00994D1E" w:rsidP="00366E9E">
            <w:pPr>
              <w:keepLines/>
              <w:tabs>
                <w:tab w:val="left" w:leader="underscore" w:pos="5245"/>
                <w:tab w:val="left" w:leader="underscore" w:pos="8505"/>
              </w:tabs>
              <w:spacing w:before="60" w:after="60"/>
              <w:ind w:right="-7"/>
              <w:jc w:val="center"/>
              <w:rPr>
                <w:rFonts w:ascii="Times New Roman" w:eastAsia="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7E4B3579" w14:textId="77777777" w:rsidR="00994D1E" w:rsidRPr="003D5BFD" w:rsidRDefault="00994D1E" w:rsidP="00AA2D24">
            <w:pPr>
              <w:keepLines/>
              <w:jc w:val="both"/>
              <w:rPr>
                <w:rFonts w:ascii="Times New Roman" w:eastAsia="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34CC7657" w14:textId="77777777" w:rsidR="00994D1E" w:rsidRPr="003D5BFD" w:rsidRDefault="00994D1E" w:rsidP="00AA2D24">
            <w:pPr>
              <w:keepLines/>
              <w:jc w:val="both"/>
              <w:rPr>
                <w:rFonts w:ascii="Times New Roman" w:eastAsia="Times New Roman" w:hAnsi="Times New Roman" w:cs="Times New Roman"/>
                <w:sz w:val="26"/>
                <w:szCs w:val="26"/>
              </w:rPr>
            </w:pPr>
          </w:p>
        </w:tc>
      </w:tr>
      <w:tr w:rsidR="00366E9E" w:rsidRPr="003D5BFD" w14:paraId="70CE81F8" w14:textId="77777777" w:rsidTr="00994D1E">
        <w:trPr>
          <w:trHeight w:val="838"/>
        </w:trPr>
        <w:tc>
          <w:tcPr>
            <w:tcW w:w="806" w:type="dxa"/>
            <w:tcBorders>
              <w:top w:val="single" w:sz="4" w:space="0" w:color="auto"/>
              <w:left w:val="single" w:sz="4" w:space="0" w:color="auto"/>
              <w:bottom w:val="single" w:sz="4" w:space="0" w:color="auto"/>
              <w:right w:val="single" w:sz="4" w:space="0" w:color="auto"/>
            </w:tcBorders>
            <w:vAlign w:val="center"/>
          </w:tcPr>
          <w:p w14:paraId="654D552A" w14:textId="6EB1ECAA" w:rsidR="00366E9E" w:rsidRPr="003D5BFD" w:rsidRDefault="00366E9E" w:rsidP="00366E9E">
            <w:pPr>
              <w:keepLines/>
              <w:tabs>
                <w:tab w:val="left" w:leader="underscore" w:pos="5245"/>
                <w:tab w:val="left" w:leader="underscore" w:pos="8505"/>
              </w:tabs>
              <w:spacing w:before="60" w:after="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297" w:type="dxa"/>
            <w:tcBorders>
              <w:top w:val="single" w:sz="4" w:space="0" w:color="auto"/>
              <w:left w:val="single" w:sz="4" w:space="0" w:color="auto"/>
              <w:bottom w:val="single" w:sz="4" w:space="0" w:color="auto"/>
              <w:right w:val="single" w:sz="4" w:space="0" w:color="auto"/>
            </w:tcBorders>
            <w:vAlign w:val="center"/>
          </w:tcPr>
          <w:p w14:paraId="28FFFA81" w14:textId="77777777" w:rsidR="00366E9E" w:rsidRPr="00366E9E" w:rsidRDefault="00366E9E" w:rsidP="00366E9E">
            <w:pPr>
              <w:keepLines/>
              <w:tabs>
                <w:tab w:val="left" w:leader="underscore" w:pos="5245"/>
                <w:tab w:val="left" w:leader="underscore" w:pos="8505"/>
              </w:tabs>
              <w:spacing w:before="60" w:after="60"/>
              <w:ind w:right="-7"/>
              <w:jc w:val="both"/>
              <w:rPr>
                <w:rFonts w:ascii="Times New Roman" w:eastAsia="Times New Roman" w:hAnsi="Times New Roman" w:cs="Times New Roman"/>
                <w:sz w:val="26"/>
                <w:szCs w:val="26"/>
              </w:rPr>
            </w:pPr>
            <w:r w:rsidRPr="00366E9E">
              <w:rPr>
                <w:rFonts w:ascii="Times New Roman" w:eastAsia="Times New Roman" w:hAnsi="Times New Roman" w:cs="Times New Roman"/>
                <w:sz w:val="26"/>
                <w:szCs w:val="26"/>
              </w:rPr>
              <w:t xml:space="preserve">Hộp quà tết Sâm Ngọc Linh (Set 02) bao gồm: </w:t>
            </w:r>
          </w:p>
          <w:p w14:paraId="7F3A00D9" w14:textId="77777777" w:rsidR="00366E9E" w:rsidRPr="00366E9E" w:rsidRDefault="00366E9E" w:rsidP="00366E9E">
            <w:pPr>
              <w:keepLines/>
              <w:tabs>
                <w:tab w:val="left" w:leader="underscore" w:pos="5245"/>
                <w:tab w:val="left" w:leader="underscore" w:pos="8505"/>
              </w:tabs>
              <w:spacing w:before="60" w:after="60"/>
              <w:ind w:right="-7"/>
              <w:jc w:val="both"/>
              <w:rPr>
                <w:rFonts w:ascii="Times New Roman" w:eastAsia="Times New Roman" w:hAnsi="Times New Roman" w:cs="Times New Roman"/>
                <w:sz w:val="26"/>
                <w:szCs w:val="26"/>
              </w:rPr>
            </w:pPr>
            <w:r w:rsidRPr="00366E9E">
              <w:rPr>
                <w:rFonts w:ascii="Times New Roman" w:eastAsia="Times New Roman" w:hAnsi="Times New Roman" w:cs="Times New Roman"/>
                <w:sz w:val="26"/>
                <w:szCs w:val="26"/>
              </w:rPr>
              <w:t>01 chai rượu Ngọc đế Thiên Hương 34 độ 750ml</w:t>
            </w:r>
          </w:p>
          <w:p w14:paraId="6F3F8ACD" w14:textId="77777777" w:rsidR="00366E9E" w:rsidRPr="00366E9E" w:rsidRDefault="00366E9E" w:rsidP="00366E9E">
            <w:pPr>
              <w:keepLines/>
              <w:tabs>
                <w:tab w:val="left" w:leader="underscore" w:pos="5245"/>
                <w:tab w:val="left" w:leader="underscore" w:pos="8505"/>
              </w:tabs>
              <w:spacing w:before="60" w:after="60"/>
              <w:ind w:right="-7"/>
              <w:jc w:val="both"/>
              <w:rPr>
                <w:rFonts w:ascii="Times New Roman" w:eastAsia="Times New Roman" w:hAnsi="Times New Roman" w:cs="Times New Roman"/>
                <w:sz w:val="26"/>
                <w:szCs w:val="26"/>
              </w:rPr>
            </w:pPr>
            <w:r w:rsidRPr="00366E9E">
              <w:rPr>
                <w:rFonts w:ascii="Times New Roman" w:eastAsia="Times New Roman" w:hAnsi="Times New Roman" w:cs="Times New Roman"/>
                <w:sz w:val="26"/>
                <w:szCs w:val="26"/>
              </w:rPr>
              <w:t>01 lọ Cao Sâm Ngọc Linh mật ong 30ml</w:t>
            </w:r>
          </w:p>
          <w:p w14:paraId="73BCD1FB" w14:textId="77777777" w:rsidR="00366E9E" w:rsidRPr="00366E9E" w:rsidRDefault="00366E9E" w:rsidP="00366E9E">
            <w:pPr>
              <w:keepLines/>
              <w:tabs>
                <w:tab w:val="left" w:leader="underscore" w:pos="5245"/>
                <w:tab w:val="left" w:leader="underscore" w:pos="8505"/>
              </w:tabs>
              <w:spacing w:before="60" w:after="60"/>
              <w:ind w:right="-7"/>
              <w:jc w:val="both"/>
              <w:rPr>
                <w:rFonts w:ascii="Times New Roman" w:eastAsia="Times New Roman" w:hAnsi="Times New Roman" w:cs="Times New Roman"/>
                <w:sz w:val="26"/>
                <w:szCs w:val="26"/>
              </w:rPr>
            </w:pPr>
            <w:r w:rsidRPr="00366E9E">
              <w:rPr>
                <w:rFonts w:ascii="Times New Roman" w:eastAsia="Times New Roman" w:hAnsi="Times New Roman" w:cs="Times New Roman"/>
                <w:sz w:val="26"/>
                <w:szCs w:val="26"/>
              </w:rPr>
              <w:t>02 lọ Panax X Naturis giải rượu 50ml</w:t>
            </w:r>
          </w:p>
          <w:p w14:paraId="62C91D9F" w14:textId="2DD07F99" w:rsidR="00366E9E" w:rsidRPr="00994D1E" w:rsidRDefault="00366E9E" w:rsidP="00366E9E">
            <w:pPr>
              <w:keepLines/>
              <w:tabs>
                <w:tab w:val="left" w:leader="underscore" w:pos="5245"/>
                <w:tab w:val="left" w:leader="underscore" w:pos="8505"/>
              </w:tabs>
              <w:spacing w:before="60" w:after="60"/>
              <w:ind w:right="-7"/>
              <w:jc w:val="both"/>
              <w:rPr>
                <w:rFonts w:ascii="Times New Roman" w:eastAsia="Times New Roman" w:hAnsi="Times New Roman" w:cs="Times New Roman"/>
                <w:sz w:val="26"/>
                <w:szCs w:val="26"/>
              </w:rPr>
            </w:pPr>
            <w:r w:rsidRPr="00366E9E">
              <w:rPr>
                <w:rFonts w:ascii="Times New Roman" w:eastAsia="Times New Roman" w:hAnsi="Times New Roman" w:cs="Times New Roman"/>
                <w:sz w:val="26"/>
                <w:szCs w:val="26"/>
              </w:rPr>
              <w:t>01 hôp trà Sâm Ngọc Linh 12 gói/hộp</w:t>
            </w:r>
          </w:p>
        </w:tc>
        <w:tc>
          <w:tcPr>
            <w:tcW w:w="1447" w:type="dxa"/>
            <w:tcBorders>
              <w:top w:val="single" w:sz="4" w:space="0" w:color="auto"/>
              <w:left w:val="single" w:sz="4" w:space="0" w:color="auto"/>
              <w:bottom w:val="single" w:sz="4" w:space="0" w:color="auto"/>
              <w:right w:val="single" w:sz="4" w:space="0" w:color="auto"/>
            </w:tcBorders>
            <w:vAlign w:val="center"/>
          </w:tcPr>
          <w:p w14:paraId="58825625" w14:textId="371929CB" w:rsidR="00366E9E" w:rsidRDefault="00366E9E" w:rsidP="00366E9E">
            <w:pPr>
              <w:keepLines/>
              <w:tabs>
                <w:tab w:val="left" w:leader="underscore" w:pos="5245"/>
                <w:tab w:val="left" w:leader="underscore" w:pos="8505"/>
              </w:tabs>
              <w:spacing w:before="60" w:after="60"/>
              <w:ind w:right="-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1559" w:type="dxa"/>
            <w:tcBorders>
              <w:top w:val="single" w:sz="4" w:space="0" w:color="auto"/>
              <w:left w:val="single" w:sz="4" w:space="0" w:color="auto"/>
              <w:bottom w:val="single" w:sz="4" w:space="0" w:color="auto"/>
              <w:right w:val="single" w:sz="4" w:space="0" w:color="auto"/>
            </w:tcBorders>
            <w:vAlign w:val="center"/>
          </w:tcPr>
          <w:p w14:paraId="1B2FAD2C" w14:textId="77777777" w:rsidR="00366E9E" w:rsidRPr="003D5BFD" w:rsidRDefault="00366E9E" w:rsidP="00AA2D24">
            <w:pPr>
              <w:keepLines/>
              <w:jc w:val="both"/>
              <w:rPr>
                <w:rFonts w:ascii="Times New Roman" w:eastAsia="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0F1341C3" w14:textId="77777777" w:rsidR="00366E9E" w:rsidRPr="003D5BFD" w:rsidRDefault="00366E9E" w:rsidP="00AA2D24">
            <w:pPr>
              <w:keepLines/>
              <w:jc w:val="both"/>
              <w:rPr>
                <w:rFonts w:ascii="Times New Roman" w:eastAsia="Times New Roman" w:hAnsi="Times New Roman" w:cs="Times New Roman"/>
                <w:sz w:val="26"/>
                <w:szCs w:val="26"/>
              </w:rPr>
            </w:pPr>
          </w:p>
        </w:tc>
      </w:tr>
      <w:tr w:rsidR="00AA2D24" w:rsidRPr="003D5BFD" w14:paraId="0BE21E92" w14:textId="77777777" w:rsidTr="00994D1E">
        <w:trPr>
          <w:trHeight w:val="838"/>
        </w:trPr>
        <w:tc>
          <w:tcPr>
            <w:tcW w:w="806" w:type="dxa"/>
            <w:tcBorders>
              <w:top w:val="single" w:sz="4" w:space="0" w:color="auto"/>
              <w:left w:val="single" w:sz="4" w:space="0" w:color="auto"/>
              <w:bottom w:val="single" w:sz="4" w:space="0" w:color="auto"/>
              <w:right w:val="single" w:sz="4" w:space="0" w:color="auto"/>
            </w:tcBorders>
            <w:vAlign w:val="center"/>
          </w:tcPr>
          <w:p w14:paraId="5EBD4E24" w14:textId="03ABD72D" w:rsidR="00AA2D24" w:rsidRPr="003D5BFD" w:rsidRDefault="00366E9E" w:rsidP="00366E9E">
            <w:pPr>
              <w:keepLines/>
              <w:tabs>
                <w:tab w:val="left" w:leader="underscore" w:pos="5245"/>
                <w:tab w:val="left" w:leader="underscore" w:pos="8505"/>
              </w:tabs>
              <w:spacing w:before="60" w:after="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297" w:type="dxa"/>
            <w:tcBorders>
              <w:top w:val="single" w:sz="4" w:space="0" w:color="auto"/>
              <w:left w:val="single" w:sz="4" w:space="0" w:color="auto"/>
              <w:bottom w:val="single" w:sz="4" w:space="0" w:color="auto"/>
              <w:right w:val="single" w:sz="4" w:space="0" w:color="auto"/>
            </w:tcBorders>
            <w:vAlign w:val="center"/>
          </w:tcPr>
          <w:p w14:paraId="1F6B931F" w14:textId="6E924FCD" w:rsidR="00AA2D24" w:rsidRPr="00994D1E" w:rsidRDefault="00AA2D24" w:rsidP="00AA2D24">
            <w:pPr>
              <w:keepLines/>
              <w:tabs>
                <w:tab w:val="left" w:leader="underscore" w:pos="5245"/>
                <w:tab w:val="left" w:leader="underscore" w:pos="8505"/>
              </w:tabs>
              <w:spacing w:before="60" w:after="60"/>
              <w:ind w:right="-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Phí vận chuyển (nếu có)</w:t>
            </w:r>
          </w:p>
        </w:tc>
        <w:tc>
          <w:tcPr>
            <w:tcW w:w="1447" w:type="dxa"/>
            <w:tcBorders>
              <w:top w:val="single" w:sz="4" w:space="0" w:color="auto"/>
              <w:left w:val="single" w:sz="4" w:space="0" w:color="auto"/>
              <w:bottom w:val="single" w:sz="4" w:space="0" w:color="auto"/>
              <w:right w:val="single" w:sz="4" w:space="0" w:color="auto"/>
            </w:tcBorders>
            <w:vAlign w:val="center"/>
          </w:tcPr>
          <w:p w14:paraId="7CF7D025" w14:textId="49F06EED" w:rsidR="00AA2D24" w:rsidRDefault="00AA2D24" w:rsidP="00AA2D24">
            <w:pPr>
              <w:keepLines/>
              <w:tabs>
                <w:tab w:val="left" w:leader="underscore" w:pos="5245"/>
                <w:tab w:val="left" w:leader="underscore" w:pos="8505"/>
              </w:tabs>
              <w:spacing w:before="60" w:after="60"/>
              <w:ind w:right="-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Trọn gói</w:t>
            </w:r>
          </w:p>
        </w:tc>
        <w:tc>
          <w:tcPr>
            <w:tcW w:w="1559" w:type="dxa"/>
            <w:tcBorders>
              <w:top w:val="single" w:sz="4" w:space="0" w:color="auto"/>
              <w:left w:val="single" w:sz="4" w:space="0" w:color="auto"/>
              <w:bottom w:val="single" w:sz="4" w:space="0" w:color="auto"/>
              <w:right w:val="single" w:sz="4" w:space="0" w:color="auto"/>
            </w:tcBorders>
            <w:vAlign w:val="center"/>
          </w:tcPr>
          <w:p w14:paraId="49F90B02" w14:textId="77777777" w:rsidR="00AA2D24" w:rsidRPr="003D5BFD" w:rsidRDefault="00AA2D24" w:rsidP="00AA2D24">
            <w:pPr>
              <w:keepLines/>
              <w:jc w:val="both"/>
              <w:rPr>
                <w:rFonts w:ascii="Times New Roman" w:eastAsia="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2283765" w14:textId="77777777" w:rsidR="00AA2D24" w:rsidRPr="003D5BFD" w:rsidRDefault="00AA2D24" w:rsidP="00AA2D24">
            <w:pPr>
              <w:keepLines/>
              <w:jc w:val="both"/>
              <w:rPr>
                <w:rFonts w:ascii="Times New Roman" w:eastAsia="Times New Roman" w:hAnsi="Times New Roman" w:cs="Times New Roman"/>
                <w:sz w:val="26"/>
                <w:szCs w:val="26"/>
              </w:rPr>
            </w:pPr>
          </w:p>
        </w:tc>
      </w:tr>
    </w:tbl>
    <w:p w14:paraId="2113A7A0" w14:textId="3CDEC0A0" w:rsidR="000E11DC" w:rsidRPr="003D5BFD" w:rsidRDefault="005376AE" w:rsidP="00AA2D24">
      <w:pPr>
        <w:pStyle w:val="BodyTextIndent"/>
        <w:keepNext/>
        <w:keepLines/>
        <w:spacing w:before="120" w:after="120" w:line="276" w:lineRule="auto"/>
        <w:ind w:firstLine="0"/>
        <w:rPr>
          <w:szCs w:val="26"/>
          <w:lang w:val="en-US"/>
        </w:rPr>
      </w:pPr>
      <w:r w:rsidRPr="003D5BFD">
        <w:rPr>
          <w:szCs w:val="26"/>
          <w:lang w:val="en-US"/>
        </w:rPr>
        <w:t>G</w:t>
      </w:r>
      <w:r w:rsidR="00A34FBC" w:rsidRPr="003D5BFD">
        <w:rPr>
          <w:szCs w:val="26"/>
          <w:lang w:val="en-US"/>
        </w:rPr>
        <w:t xml:space="preserve">hi chú: </w:t>
      </w:r>
    </w:p>
    <w:p w14:paraId="76585871" w14:textId="6B6C2BE4" w:rsidR="000E15CB" w:rsidRPr="003D5BFD" w:rsidRDefault="000E15CB" w:rsidP="00AA2D24">
      <w:pPr>
        <w:keepNext/>
        <w:keepLines/>
        <w:tabs>
          <w:tab w:val="left" w:pos="360"/>
        </w:tabs>
        <w:spacing w:before="60"/>
        <w:jc w:val="both"/>
        <w:rPr>
          <w:rFonts w:ascii="Times New Roman" w:hAnsi="Times New Roman" w:cs="Times New Roman"/>
          <w:sz w:val="26"/>
          <w:szCs w:val="26"/>
          <w:lang w:val="sv-SE"/>
        </w:rPr>
      </w:pPr>
      <w:r w:rsidRPr="003D5BFD">
        <w:rPr>
          <w:rFonts w:ascii="Times New Roman" w:hAnsi="Times New Roman" w:cs="Times New Roman"/>
          <w:sz w:val="26"/>
          <w:szCs w:val="26"/>
          <w:lang w:val="sv-SE"/>
        </w:rPr>
        <w:t xml:space="preserve"> -  Yêu cầu kỹ thuật: Đảm bảo cung cấp hàng hóa theo đúng yêu cầu kỹ thuật như trên.</w:t>
      </w:r>
    </w:p>
    <w:p w14:paraId="32CD6B0B" w14:textId="77777777" w:rsidR="00994D1E" w:rsidRDefault="000E15CB" w:rsidP="00AA2D24">
      <w:pPr>
        <w:keepNext/>
        <w:keepLines/>
        <w:tabs>
          <w:tab w:val="left" w:pos="360"/>
        </w:tabs>
        <w:spacing w:before="60"/>
        <w:jc w:val="both"/>
        <w:rPr>
          <w:rFonts w:ascii="Times New Roman" w:hAnsi="Times New Roman" w:cs="Times New Roman"/>
          <w:sz w:val="26"/>
          <w:szCs w:val="26"/>
          <w:lang w:val="sv-SE"/>
        </w:rPr>
      </w:pPr>
      <w:r w:rsidRPr="003D5BFD">
        <w:rPr>
          <w:rFonts w:ascii="Times New Roman" w:hAnsi="Times New Roman" w:cs="Times New Roman"/>
          <w:sz w:val="26"/>
          <w:szCs w:val="26"/>
          <w:lang w:val="sv-SE"/>
        </w:rPr>
        <w:t xml:space="preserve"> -  Địa điểm cung cấp: </w:t>
      </w:r>
      <w:r w:rsidR="00994D1E" w:rsidRPr="00994D1E">
        <w:rPr>
          <w:rFonts w:ascii="Times New Roman" w:hAnsi="Times New Roman" w:cs="Times New Roman"/>
          <w:sz w:val="26"/>
          <w:szCs w:val="26"/>
          <w:lang w:val="sv-SE"/>
        </w:rPr>
        <w:t>Tại văn phòng PTSC Thanh Hóa, Số 268 Trần Nhật Duật, Phường Trúc Lâm, Tỉnh Thanh Hóa, Việt Nam</w:t>
      </w:r>
    </w:p>
    <w:p w14:paraId="32A5DBB5" w14:textId="7DEA000E" w:rsidR="000E15CB" w:rsidRPr="003D5BFD" w:rsidRDefault="000E15CB" w:rsidP="00AA2D24">
      <w:pPr>
        <w:keepNext/>
        <w:keepLines/>
        <w:tabs>
          <w:tab w:val="left" w:pos="360"/>
        </w:tabs>
        <w:spacing w:before="60"/>
        <w:jc w:val="both"/>
        <w:rPr>
          <w:rFonts w:ascii="Times New Roman" w:hAnsi="Times New Roman" w:cs="Times New Roman"/>
          <w:sz w:val="26"/>
          <w:szCs w:val="26"/>
          <w:lang w:val="sv-SE"/>
        </w:rPr>
      </w:pPr>
      <w:r w:rsidRPr="003D5BFD">
        <w:rPr>
          <w:rFonts w:ascii="Times New Roman" w:hAnsi="Times New Roman" w:cs="Times New Roman"/>
          <w:sz w:val="26"/>
          <w:szCs w:val="26"/>
          <w:lang w:val="sv-SE"/>
        </w:rPr>
        <w:t xml:space="preserve"> - Thời gian bàn giao: </w:t>
      </w:r>
      <w:r w:rsidR="00994D1E" w:rsidRPr="00994D1E">
        <w:rPr>
          <w:rFonts w:ascii="Times New Roman" w:hAnsi="Times New Roman" w:cs="Times New Roman"/>
          <w:sz w:val="26"/>
          <w:szCs w:val="26"/>
          <w:lang w:val="sv-SE"/>
        </w:rPr>
        <w:t>Trong vòng 10-</w:t>
      </w:r>
      <w:r w:rsidR="00366E9E">
        <w:rPr>
          <w:rFonts w:ascii="Times New Roman" w:hAnsi="Times New Roman" w:cs="Times New Roman"/>
          <w:sz w:val="26"/>
          <w:szCs w:val="26"/>
          <w:lang w:val="sv-SE"/>
        </w:rPr>
        <w:t xml:space="preserve">15 </w:t>
      </w:r>
      <w:r w:rsidR="00994D1E" w:rsidRPr="00994D1E">
        <w:rPr>
          <w:rFonts w:ascii="Times New Roman" w:hAnsi="Times New Roman" w:cs="Times New Roman"/>
          <w:sz w:val="26"/>
          <w:szCs w:val="26"/>
          <w:lang w:val="sv-SE"/>
        </w:rPr>
        <w:t>ngày kể từ ngày đặt hàng</w:t>
      </w:r>
    </w:p>
    <w:p w14:paraId="5F309A45" w14:textId="3FBEA938" w:rsidR="000E15CB" w:rsidRPr="003D5BFD" w:rsidRDefault="000E15CB" w:rsidP="00AA2D24">
      <w:pPr>
        <w:keepLines/>
        <w:tabs>
          <w:tab w:val="left" w:pos="360"/>
        </w:tabs>
        <w:spacing w:before="60"/>
        <w:jc w:val="both"/>
        <w:rPr>
          <w:rFonts w:ascii="Times New Roman" w:hAnsi="Times New Roman" w:cs="Times New Roman"/>
          <w:sz w:val="26"/>
          <w:szCs w:val="26"/>
        </w:rPr>
      </w:pPr>
      <w:r w:rsidRPr="003D5BFD">
        <w:rPr>
          <w:rFonts w:ascii="Times New Roman" w:hAnsi="Times New Roman" w:cs="Times New Roman"/>
          <w:sz w:val="26"/>
          <w:szCs w:val="26"/>
          <w:lang w:val="sv-SE"/>
        </w:rPr>
        <w:t xml:space="preserve"> -  Đơn giá chào hàng: Chào giá bằng đồng tiền Việt Nam, chưa VA</w:t>
      </w:r>
      <w:r w:rsidR="00DC42A4" w:rsidRPr="003D5BFD">
        <w:rPr>
          <w:rFonts w:ascii="Times New Roman" w:hAnsi="Times New Roman" w:cs="Times New Roman"/>
          <w:sz w:val="26"/>
          <w:szCs w:val="26"/>
          <w:lang w:val="sv-SE"/>
        </w:rPr>
        <w:t>T</w:t>
      </w:r>
    </w:p>
    <w:p w14:paraId="06BBFA41" w14:textId="43FFBCC7" w:rsidR="000E15CB" w:rsidRPr="003D5BFD" w:rsidRDefault="000E15CB" w:rsidP="00AA2D24">
      <w:pPr>
        <w:pStyle w:val="Heading2"/>
        <w:keepLines/>
        <w:spacing w:line="276" w:lineRule="auto"/>
        <w:ind w:left="0" w:firstLine="284"/>
        <w:contextualSpacing/>
        <w:jc w:val="both"/>
        <w:rPr>
          <w:rFonts w:cs="Times New Roman"/>
          <w:szCs w:val="26"/>
        </w:rPr>
      </w:pPr>
      <w:r w:rsidRPr="003D5BFD">
        <w:rPr>
          <w:rFonts w:cs="Times New Roman"/>
          <w:szCs w:val="26"/>
        </w:rPr>
        <w:lastRenderedPageBreak/>
        <w:t xml:space="preserve">Thời gian chào giá: </w:t>
      </w:r>
      <w:r w:rsidRPr="003D5BFD">
        <w:rPr>
          <w:rFonts w:cs="Times New Roman"/>
          <w:b w:val="0"/>
          <w:bCs/>
          <w:szCs w:val="26"/>
        </w:rPr>
        <w:t xml:space="preserve">Trước </w:t>
      </w:r>
      <w:r w:rsidR="00330984" w:rsidRPr="003D5BFD">
        <w:rPr>
          <w:rFonts w:cs="Times New Roman"/>
          <w:b w:val="0"/>
          <w:bCs/>
          <w:szCs w:val="26"/>
        </w:rPr>
        <w:t>10</w:t>
      </w:r>
      <w:r w:rsidRPr="003D5BFD">
        <w:rPr>
          <w:rFonts w:cs="Times New Roman"/>
          <w:b w:val="0"/>
          <w:bCs/>
          <w:szCs w:val="26"/>
        </w:rPr>
        <w:t xml:space="preserve"> giờ, ngày </w:t>
      </w:r>
      <w:r w:rsidR="00366E9E">
        <w:rPr>
          <w:rFonts w:cs="Times New Roman"/>
          <w:b w:val="0"/>
          <w:bCs/>
          <w:szCs w:val="26"/>
        </w:rPr>
        <w:t>08</w:t>
      </w:r>
      <w:r w:rsidR="000258FE" w:rsidRPr="003D5BFD">
        <w:rPr>
          <w:rFonts w:cs="Times New Roman"/>
          <w:b w:val="0"/>
          <w:bCs/>
          <w:szCs w:val="26"/>
        </w:rPr>
        <w:t xml:space="preserve"> </w:t>
      </w:r>
      <w:r w:rsidRPr="003D5BFD">
        <w:rPr>
          <w:rFonts w:cs="Times New Roman"/>
          <w:b w:val="0"/>
          <w:bCs/>
          <w:szCs w:val="26"/>
        </w:rPr>
        <w:t>tháng</w:t>
      </w:r>
      <w:r w:rsidR="000258FE" w:rsidRPr="003D5BFD">
        <w:rPr>
          <w:rFonts w:cs="Times New Roman"/>
          <w:b w:val="0"/>
          <w:bCs/>
          <w:szCs w:val="26"/>
        </w:rPr>
        <w:t xml:space="preserve"> </w:t>
      </w:r>
      <w:r w:rsidR="00366E9E">
        <w:rPr>
          <w:rFonts w:cs="Times New Roman"/>
          <w:b w:val="0"/>
          <w:bCs/>
          <w:szCs w:val="26"/>
        </w:rPr>
        <w:t>1</w:t>
      </w:r>
      <w:r w:rsidRPr="003D5BFD">
        <w:rPr>
          <w:rFonts w:cs="Times New Roman"/>
          <w:b w:val="0"/>
          <w:bCs/>
          <w:szCs w:val="26"/>
        </w:rPr>
        <w:t xml:space="preserve"> năm 202</w:t>
      </w:r>
      <w:r w:rsidR="00366E9E">
        <w:rPr>
          <w:rFonts w:cs="Times New Roman"/>
          <w:b w:val="0"/>
          <w:bCs/>
          <w:szCs w:val="26"/>
        </w:rPr>
        <w:t>6</w:t>
      </w:r>
      <w:r w:rsidRPr="003D5BFD">
        <w:rPr>
          <w:rFonts w:cs="Times New Roman"/>
          <w:b w:val="0"/>
          <w:bCs/>
          <w:szCs w:val="26"/>
        </w:rPr>
        <w:t>;</w:t>
      </w:r>
    </w:p>
    <w:p w14:paraId="747C5020" w14:textId="60C6472F" w:rsidR="000E15CB" w:rsidRPr="003D5BFD" w:rsidRDefault="000E15CB" w:rsidP="00AA2D24">
      <w:pPr>
        <w:pStyle w:val="Heading2"/>
        <w:keepLines/>
        <w:spacing w:line="276" w:lineRule="auto"/>
        <w:ind w:left="0" w:firstLine="284"/>
        <w:contextualSpacing/>
        <w:jc w:val="both"/>
        <w:rPr>
          <w:rFonts w:cs="Times New Roman"/>
          <w:szCs w:val="26"/>
        </w:rPr>
      </w:pPr>
      <w:r w:rsidRPr="003D5BFD">
        <w:rPr>
          <w:rFonts w:cs="Times New Roman"/>
          <w:szCs w:val="26"/>
        </w:rPr>
        <w:t xml:space="preserve">Hiệu lực chào giá: </w:t>
      </w:r>
      <w:r w:rsidR="00366E9E" w:rsidRPr="00366E9E">
        <w:rPr>
          <w:rFonts w:cs="Times New Roman"/>
          <w:b w:val="0"/>
          <w:szCs w:val="26"/>
        </w:rPr>
        <w:t>ít nhất</w:t>
      </w:r>
      <w:r w:rsidR="00366E9E">
        <w:rPr>
          <w:rFonts w:cs="Times New Roman"/>
          <w:szCs w:val="26"/>
        </w:rPr>
        <w:t xml:space="preserve"> </w:t>
      </w:r>
      <w:r w:rsidRPr="003D5BFD">
        <w:rPr>
          <w:rFonts w:cs="Times New Roman"/>
          <w:b w:val="0"/>
          <w:bCs/>
          <w:szCs w:val="26"/>
        </w:rPr>
        <w:t>30 ngày kể từ ngày chào giá;</w:t>
      </w:r>
    </w:p>
    <w:p w14:paraId="601AC486" w14:textId="2E4526B3" w:rsidR="000E15CB" w:rsidRPr="003D5BFD" w:rsidRDefault="000E15CB" w:rsidP="00AA2D24">
      <w:pPr>
        <w:pStyle w:val="Heading2"/>
        <w:keepLines/>
        <w:spacing w:line="276" w:lineRule="auto"/>
        <w:ind w:left="0" w:firstLine="284"/>
        <w:contextualSpacing/>
        <w:jc w:val="both"/>
        <w:rPr>
          <w:rFonts w:cs="Times New Roman"/>
          <w:b w:val="0"/>
          <w:bCs/>
          <w:szCs w:val="26"/>
        </w:rPr>
      </w:pPr>
      <w:r w:rsidRPr="003D5BFD">
        <w:rPr>
          <w:rFonts w:cs="Times New Roman"/>
          <w:szCs w:val="26"/>
        </w:rPr>
        <w:t xml:space="preserve">Điều kiện thanh toán: </w:t>
      </w:r>
      <w:r w:rsidR="00AA2D24">
        <w:rPr>
          <w:rFonts w:cs="Times New Roman"/>
          <w:szCs w:val="26"/>
        </w:rPr>
        <w:t xml:space="preserve"> </w:t>
      </w:r>
      <w:r w:rsidR="00AA2D24" w:rsidRPr="00AA2D24">
        <w:rPr>
          <w:rFonts w:cs="Times New Roman"/>
          <w:b w:val="0"/>
          <w:szCs w:val="26"/>
        </w:rPr>
        <w:t>Bằng chuyển khoản, t</w:t>
      </w:r>
      <w:r w:rsidR="00994D1E" w:rsidRPr="00AA2D24">
        <w:rPr>
          <w:rFonts w:cs="Times New Roman"/>
          <w:b w:val="0"/>
          <w:szCs w:val="26"/>
        </w:rPr>
        <w:t>rong</w:t>
      </w:r>
      <w:r w:rsidR="00994D1E" w:rsidRPr="00994D1E">
        <w:rPr>
          <w:rFonts w:cs="Times New Roman"/>
          <w:b w:val="0"/>
          <w:szCs w:val="26"/>
        </w:rPr>
        <w:t xml:space="preserve"> vòng </w:t>
      </w:r>
      <w:r w:rsidR="00366E9E">
        <w:rPr>
          <w:rFonts w:cs="Times New Roman"/>
          <w:b w:val="0"/>
          <w:szCs w:val="26"/>
        </w:rPr>
        <w:t>1</w:t>
      </w:r>
      <w:r w:rsidR="00593533">
        <w:rPr>
          <w:rFonts w:cs="Times New Roman"/>
          <w:b w:val="0"/>
          <w:szCs w:val="26"/>
        </w:rPr>
        <w:t>0</w:t>
      </w:r>
      <w:r w:rsidR="00994D1E" w:rsidRPr="00994D1E">
        <w:rPr>
          <w:rFonts w:cs="Times New Roman"/>
          <w:b w:val="0"/>
          <w:szCs w:val="26"/>
        </w:rPr>
        <w:t xml:space="preserve"> ngày sau khi PTSC Thanh Hóa nhận được bộ hồ sơ thanh toán hợp lệ</w:t>
      </w:r>
      <w:r w:rsidR="00994D1E">
        <w:rPr>
          <w:rFonts w:cs="Times New Roman"/>
          <w:b w:val="0"/>
          <w:szCs w:val="26"/>
        </w:rPr>
        <w:t>.</w:t>
      </w:r>
    </w:p>
    <w:p w14:paraId="7DF22DE8" w14:textId="31894C45" w:rsidR="000E15CB" w:rsidRPr="003D5BFD" w:rsidRDefault="000E15CB" w:rsidP="00AA2D24">
      <w:pPr>
        <w:pStyle w:val="Heading2"/>
        <w:keepLines/>
        <w:spacing w:line="276" w:lineRule="auto"/>
        <w:ind w:left="0" w:firstLine="284"/>
        <w:contextualSpacing/>
        <w:jc w:val="both"/>
        <w:rPr>
          <w:rFonts w:cs="Times New Roman"/>
          <w:szCs w:val="26"/>
        </w:rPr>
      </w:pPr>
      <w:r w:rsidRPr="003D5BFD">
        <w:rPr>
          <w:rFonts w:cs="Times New Roman"/>
          <w:szCs w:val="26"/>
        </w:rPr>
        <w:t xml:space="preserve">Điều kiện xem xét trúng thầu: </w:t>
      </w:r>
    </w:p>
    <w:p w14:paraId="4ED80655" w14:textId="77777777" w:rsidR="000E15CB" w:rsidRPr="003D5BFD" w:rsidRDefault="000E15CB" w:rsidP="00AA2D24">
      <w:pPr>
        <w:pStyle w:val="BodyTextIndent"/>
        <w:keepLines/>
        <w:tabs>
          <w:tab w:val="left" w:pos="1170"/>
        </w:tabs>
        <w:spacing w:before="60" w:after="120"/>
        <w:ind w:left="-90" w:firstLine="630"/>
        <w:rPr>
          <w:szCs w:val="26"/>
          <w:lang w:val="sv-SE"/>
        </w:rPr>
      </w:pPr>
      <w:r w:rsidRPr="003D5BFD">
        <w:rPr>
          <w:szCs w:val="26"/>
          <w:lang w:val="sv-SE"/>
        </w:rPr>
        <w:t>PTSC Thanh Hoá sẽ xem xét điều kiện trúng thầu đối với Nhà thầu đạt các tiêu chí sau:</w:t>
      </w:r>
    </w:p>
    <w:p w14:paraId="5077B7D4" w14:textId="07A1CBF9" w:rsidR="000E15CB" w:rsidRPr="003D5BFD" w:rsidRDefault="000E15CB" w:rsidP="00AA2D24">
      <w:pPr>
        <w:pStyle w:val="BodyTextIndent"/>
        <w:keepLines/>
        <w:numPr>
          <w:ilvl w:val="0"/>
          <w:numId w:val="13"/>
        </w:numPr>
        <w:tabs>
          <w:tab w:val="left" w:pos="1170"/>
        </w:tabs>
        <w:spacing w:before="60" w:after="120"/>
        <w:ind w:left="-90" w:firstLine="630"/>
        <w:rPr>
          <w:szCs w:val="26"/>
          <w:lang w:val="sv-SE"/>
        </w:rPr>
      </w:pPr>
      <w:r w:rsidRPr="003D5BFD">
        <w:rPr>
          <w:szCs w:val="26"/>
          <w:lang w:val="sv-SE"/>
        </w:rPr>
        <w:t>Hồ sơ chào thầu đáp ứng các điều kiện kỹ thuật và điều kiện thanh toán</w:t>
      </w:r>
      <w:r w:rsidR="00E268D6">
        <w:rPr>
          <w:szCs w:val="26"/>
          <w:lang w:val="sv-SE"/>
        </w:rPr>
        <w:t>, hiệu lực chào giá</w:t>
      </w:r>
      <w:r w:rsidRPr="003D5BFD">
        <w:rPr>
          <w:szCs w:val="26"/>
          <w:lang w:val="sv-SE"/>
        </w:rPr>
        <w:t>;</w:t>
      </w:r>
    </w:p>
    <w:p w14:paraId="1BD42EC3" w14:textId="77777777" w:rsidR="000E15CB" w:rsidRPr="003D5BFD" w:rsidRDefault="000E15CB" w:rsidP="00AA2D24">
      <w:pPr>
        <w:pStyle w:val="BodyTextIndent"/>
        <w:keepLines/>
        <w:numPr>
          <w:ilvl w:val="0"/>
          <w:numId w:val="13"/>
        </w:numPr>
        <w:tabs>
          <w:tab w:val="left" w:pos="1170"/>
        </w:tabs>
        <w:spacing w:before="60" w:after="120"/>
        <w:ind w:left="-90" w:firstLine="630"/>
        <w:rPr>
          <w:szCs w:val="26"/>
          <w:lang w:val="sv-SE"/>
        </w:rPr>
      </w:pPr>
      <w:r w:rsidRPr="003D5BFD">
        <w:rPr>
          <w:szCs w:val="26"/>
          <w:lang w:val="sv-SE"/>
        </w:rPr>
        <w:t xml:space="preserve">Hồ sơ được PTSC Thanh Hoá nhận trước </w:t>
      </w:r>
      <w:r w:rsidRPr="003D5BFD">
        <w:rPr>
          <w:b/>
          <w:szCs w:val="26"/>
          <w:lang w:val="sv-SE"/>
        </w:rPr>
        <w:t>thời hạn yêu cầu chào giá;</w:t>
      </w:r>
    </w:p>
    <w:p w14:paraId="3612B426" w14:textId="24C08505" w:rsidR="000E15CB" w:rsidRPr="003D5BFD" w:rsidRDefault="000E15CB" w:rsidP="00AA2D24">
      <w:pPr>
        <w:pStyle w:val="BodyTextIndent"/>
        <w:keepLines/>
        <w:numPr>
          <w:ilvl w:val="0"/>
          <w:numId w:val="13"/>
        </w:numPr>
        <w:tabs>
          <w:tab w:val="left" w:pos="1170"/>
        </w:tabs>
        <w:spacing w:before="60" w:after="120"/>
        <w:ind w:left="-90" w:firstLine="630"/>
        <w:rPr>
          <w:szCs w:val="26"/>
          <w:lang w:val="sv-SE"/>
        </w:rPr>
      </w:pPr>
      <w:r w:rsidRPr="003D5BFD">
        <w:rPr>
          <w:szCs w:val="26"/>
          <w:lang w:val="sv-SE"/>
        </w:rPr>
        <w:t>Có giá chào thấp nhất.</w:t>
      </w:r>
    </w:p>
    <w:p w14:paraId="079FAF26" w14:textId="77777777" w:rsidR="00AA2D24" w:rsidRPr="00AA2D24" w:rsidRDefault="000E15CB" w:rsidP="00AA2D24">
      <w:pPr>
        <w:pStyle w:val="BodyTextIndent"/>
        <w:keepLines/>
        <w:numPr>
          <w:ilvl w:val="0"/>
          <w:numId w:val="13"/>
        </w:numPr>
        <w:tabs>
          <w:tab w:val="left" w:pos="1170"/>
        </w:tabs>
        <w:spacing w:before="60" w:after="120"/>
        <w:ind w:left="-90" w:firstLine="630"/>
        <w:rPr>
          <w:szCs w:val="26"/>
          <w:lang w:val="sv-SE"/>
        </w:rPr>
      </w:pPr>
      <w:r w:rsidRPr="00AA2D24">
        <w:rPr>
          <w:szCs w:val="26"/>
          <w:lang w:val="sv-SE"/>
        </w:rPr>
        <w:t xml:space="preserve">Hình thức nhận chào giá: </w:t>
      </w:r>
      <w:r w:rsidR="00AA2D24" w:rsidRPr="00AA2D24">
        <w:rPr>
          <w:szCs w:val="26"/>
          <w:lang w:val="sv-SE"/>
        </w:rPr>
        <w:t>Chào giá của Quý Công ty phải được ký bởi đại diện có thẩm quyền và gửi về Công ty PTSC Thanh Hóa bằng phong bì kín hoặc thư điện tử có mật khẩu bảo mật.</w:t>
      </w:r>
    </w:p>
    <w:p w14:paraId="18F78051" w14:textId="4E40A525" w:rsidR="00994D1E" w:rsidRPr="00994D1E" w:rsidRDefault="00994D1E" w:rsidP="00AA2D24">
      <w:pPr>
        <w:pStyle w:val="BodyTextIndent"/>
        <w:keepLines/>
        <w:numPr>
          <w:ilvl w:val="0"/>
          <w:numId w:val="13"/>
        </w:numPr>
        <w:tabs>
          <w:tab w:val="left" w:pos="1170"/>
        </w:tabs>
        <w:spacing w:before="60" w:after="120"/>
        <w:ind w:left="567" w:hanging="27"/>
        <w:rPr>
          <w:szCs w:val="26"/>
          <w:lang w:val="sv-SE"/>
        </w:rPr>
      </w:pPr>
      <w:r w:rsidRPr="00994D1E">
        <w:rPr>
          <w:szCs w:val="26"/>
          <w:lang w:val="sv-SE"/>
        </w:rPr>
        <w:t>Thời gian bàn giao: Trong vòng 10-</w:t>
      </w:r>
      <w:r w:rsidR="00E268D6">
        <w:rPr>
          <w:szCs w:val="26"/>
          <w:lang w:val="sv-SE"/>
        </w:rPr>
        <w:t>15</w:t>
      </w:r>
      <w:r w:rsidRPr="00994D1E">
        <w:rPr>
          <w:szCs w:val="26"/>
          <w:lang w:val="sv-SE"/>
        </w:rPr>
        <w:t xml:space="preserve"> ngày kể từ ngày đặt hàng.</w:t>
      </w:r>
    </w:p>
    <w:p w14:paraId="41313D73" w14:textId="2C22ED5B" w:rsidR="000E15CB" w:rsidRPr="003D5BFD" w:rsidRDefault="000E15CB" w:rsidP="00AA2D24">
      <w:pPr>
        <w:pStyle w:val="BodyTextIndent"/>
        <w:keepLines/>
        <w:numPr>
          <w:ilvl w:val="0"/>
          <w:numId w:val="13"/>
        </w:numPr>
        <w:tabs>
          <w:tab w:val="left" w:pos="1170"/>
        </w:tabs>
        <w:spacing w:before="60" w:after="120"/>
        <w:ind w:left="567" w:firstLine="0"/>
        <w:rPr>
          <w:szCs w:val="26"/>
          <w:lang w:val="sv-SE"/>
        </w:rPr>
      </w:pPr>
      <w:r w:rsidRPr="003D5BFD">
        <w:rPr>
          <w:szCs w:val="26"/>
          <w:lang w:val="sv-SE"/>
        </w:rPr>
        <w:t xml:space="preserve">Địa chỉ: </w:t>
      </w:r>
      <w:r w:rsidR="003D5BFD" w:rsidRPr="003D5BFD">
        <w:rPr>
          <w:szCs w:val="26"/>
          <w:lang w:val="sv-SE"/>
        </w:rPr>
        <w:t>Số 268 Trần Nhật Duật, Phường Trúc Lâm, Tỉnh Thanh Hóa, Việt Nam</w:t>
      </w:r>
    </w:p>
    <w:p w14:paraId="190F3F71" w14:textId="77777777" w:rsidR="000E15CB" w:rsidRPr="003D5BFD" w:rsidRDefault="000E15CB" w:rsidP="00AA2D24">
      <w:pPr>
        <w:pStyle w:val="BodyTextIndent"/>
        <w:keepLines/>
        <w:numPr>
          <w:ilvl w:val="0"/>
          <w:numId w:val="13"/>
        </w:numPr>
        <w:tabs>
          <w:tab w:val="left" w:pos="1170"/>
        </w:tabs>
        <w:spacing w:before="60" w:after="120"/>
        <w:rPr>
          <w:szCs w:val="26"/>
          <w:lang w:val="sv-SE"/>
        </w:rPr>
      </w:pPr>
      <w:r w:rsidRPr="003D5BFD">
        <w:rPr>
          <w:szCs w:val="26"/>
          <w:lang w:val="sv-SE"/>
        </w:rPr>
        <w:t>Điện thoại: 0373.900.333</w:t>
      </w:r>
      <w:r w:rsidRPr="003D5BFD">
        <w:rPr>
          <w:szCs w:val="26"/>
          <w:lang w:val="sv-SE"/>
        </w:rPr>
        <w:tab/>
        <w:t>Fax: 0373.900.222.</w:t>
      </w:r>
    </w:p>
    <w:p w14:paraId="73093870" w14:textId="458867B7" w:rsidR="00994D1E" w:rsidRDefault="000E15CB" w:rsidP="00AA2D24">
      <w:pPr>
        <w:pStyle w:val="BodyTextIndent"/>
        <w:keepLines/>
        <w:numPr>
          <w:ilvl w:val="0"/>
          <w:numId w:val="13"/>
        </w:numPr>
        <w:tabs>
          <w:tab w:val="left" w:pos="1170"/>
        </w:tabs>
        <w:spacing w:before="60" w:after="120"/>
        <w:rPr>
          <w:szCs w:val="26"/>
          <w:lang w:val="sv-SE"/>
        </w:rPr>
      </w:pPr>
      <w:r w:rsidRPr="003D5BFD">
        <w:rPr>
          <w:szCs w:val="26"/>
          <w:lang w:val="sv-SE"/>
        </w:rPr>
        <w:t xml:space="preserve">Người nhận: Bà </w:t>
      </w:r>
      <w:r w:rsidR="00994D1E">
        <w:rPr>
          <w:szCs w:val="26"/>
          <w:lang w:val="sv-SE"/>
        </w:rPr>
        <w:t>Lương Thị Văn</w:t>
      </w:r>
      <w:r w:rsidRPr="003D5BFD">
        <w:rPr>
          <w:szCs w:val="26"/>
          <w:lang w:val="sv-SE"/>
        </w:rPr>
        <w:t xml:space="preserve"> - Phòng Thương mại</w:t>
      </w:r>
    </w:p>
    <w:p w14:paraId="7901A3A5" w14:textId="60D8AA46" w:rsidR="000E15CB" w:rsidRDefault="00994D1E" w:rsidP="00AA2D24">
      <w:pPr>
        <w:pStyle w:val="BodyTextIndent"/>
        <w:keepLines/>
        <w:numPr>
          <w:ilvl w:val="0"/>
          <w:numId w:val="13"/>
        </w:numPr>
        <w:tabs>
          <w:tab w:val="left" w:pos="1170"/>
        </w:tabs>
        <w:spacing w:before="60" w:after="120"/>
        <w:rPr>
          <w:szCs w:val="26"/>
          <w:lang w:val="sv-SE"/>
        </w:rPr>
      </w:pPr>
      <w:r>
        <w:rPr>
          <w:szCs w:val="26"/>
          <w:lang w:val="sv-SE"/>
        </w:rPr>
        <w:t>email: vanlt@ptsc.com.vn</w:t>
      </w:r>
    </w:p>
    <w:p w14:paraId="22E6A965" w14:textId="77777777" w:rsidR="00994D1E" w:rsidRPr="003D5BFD" w:rsidRDefault="00994D1E" w:rsidP="00994D1E">
      <w:pPr>
        <w:pStyle w:val="BodyTextIndent"/>
        <w:keepLines/>
        <w:tabs>
          <w:tab w:val="left" w:pos="1170"/>
        </w:tabs>
        <w:spacing w:before="60" w:after="120"/>
        <w:ind w:firstLine="0"/>
        <w:rPr>
          <w:szCs w:val="26"/>
          <w:lang w:val="sv-SE"/>
        </w:rPr>
      </w:pPr>
    </w:p>
    <w:p w14:paraId="32A2FA61" w14:textId="5000A0A1" w:rsidR="00A34FBC" w:rsidRPr="003D5BFD" w:rsidRDefault="00A34FBC" w:rsidP="00DC42A4">
      <w:pPr>
        <w:pStyle w:val="BodyTextIndent"/>
        <w:keepLines/>
        <w:spacing w:before="120" w:after="120" w:line="276" w:lineRule="auto"/>
        <w:ind w:firstLine="0"/>
        <w:contextualSpacing/>
        <w:rPr>
          <w:szCs w:val="26"/>
          <w:lang w:val="en-US"/>
        </w:rPr>
      </w:pPr>
    </w:p>
    <w:sectPr w:rsidR="00A34FBC" w:rsidRPr="003D5BFD" w:rsidSect="005376AE">
      <w:pgSz w:w="12240" w:h="15840"/>
      <w:pgMar w:top="709" w:right="1440" w:bottom="851" w:left="144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950FB" w14:textId="77777777" w:rsidR="00DC7C8F" w:rsidRDefault="00DC7C8F" w:rsidP="005B73F2">
      <w:pPr>
        <w:spacing w:after="0" w:line="240" w:lineRule="auto"/>
      </w:pPr>
      <w:r>
        <w:separator/>
      </w:r>
    </w:p>
  </w:endnote>
  <w:endnote w:type="continuationSeparator" w:id="0">
    <w:p w14:paraId="66CF72F5" w14:textId="77777777" w:rsidR="00DC7C8F" w:rsidRDefault="00DC7C8F" w:rsidP="005B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781A1" w14:textId="77777777" w:rsidR="00DC7C8F" w:rsidRDefault="00DC7C8F" w:rsidP="005B73F2">
      <w:pPr>
        <w:spacing w:after="0" w:line="240" w:lineRule="auto"/>
      </w:pPr>
      <w:r>
        <w:separator/>
      </w:r>
    </w:p>
  </w:footnote>
  <w:footnote w:type="continuationSeparator" w:id="0">
    <w:p w14:paraId="07A4AB8A" w14:textId="77777777" w:rsidR="00DC7C8F" w:rsidRDefault="00DC7C8F" w:rsidP="005B7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3AAD"/>
    <w:multiLevelType w:val="hybridMultilevel"/>
    <w:tmpl w:val="6CCA1852"/>
    <w:lvl w:ilvl="0" w:tplc="1494B346">
      <w:start w:val="1"/>
      <w:numFmt w:val="bullet"/>
      <w:lvlText w:val=""/>
      <w:lvlJc w:val="left"/>
      <w:pPr>
        <w:ind w:left="-333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1170" w:hanging="360"/>
      </w:pPr>
      <w:rPr>
        <w:rFonts w:ascii="Symbol" w:hAnsi="Symbol" w:hint="default"/>
      </w:rPr>
    </w:lvl>
    <w:lvl w:ilvl="4" w:tplc="04090003" w:tentative="1">
      <w:start w:val="1"/>
      <w:numFmt w:val="bullet"/>
      <w:lvlText w:val="o"/>
      <w:lvlJc w:val="left"/>
      <w:pPr>
        <w:ind w:left="-450" w:hanging="360"/>
      </w:pPr>
      <w:rPr>
        <w:rFonts w:ascii="Courier New" w:hAnsi="Courier New" w:cs="Courier New" w:hint="default"/>
      </w:rPr>
    </w:lvl>
    <w:lvl w:ilvl="5" w:tplc="04090005" w:tentative="1">
      <w:start w:val="1"/>
      <w:numFmt w:val="bullet"/>
      <w:lvlText w:val=""/>
      <w:lvlJc w:val="left"/>
      <w:pPr>
        <w:ind w:left="270" w:hanging="360"/>
      </w:pPr>
      <w:rPr>
        <w:rFonts w:ascii="Wingdings" w:hAnsi="Wingdings" w:hint="default"/>
      </w:rPr>
    </w:lvl>
    <w:lvl w:ilvl="6" w:tplc="04090001" w:tentative="1">
      <w:start w:val="1"/>
      <w:numFmt w:val="bullet"/>
      <w:lvlText w:val=""/>
      <w:lvlJc w:val="left"/>
      <w:pPr>
        <w:ind w:left="990" w:hanging="360"/>
      </w:pPr>
      <w:rPr>
        <w:rFonts w:ascii="Symbol" w:hAnsi="Symbol" w:hint="default"/>
      </w:rPr>
    </w:lvl>
    <w:lvl w:ilvl="7" w:tplc="04090003" w:tentative="1">
      <w:start w:val="1"/>
      <w:numFmt w:val="bullet"/>
      <w:lvlText w:val="o"/>
      <w:lvlJc w:val="left"/>
      <w:pPr>
        <w:ind w:left="1710" w:hanging="360"/>
      </w:pPr>
      <w:rPr>
        <w:rFonts w:ascii="Courier New" w:hAnsi="Courier New" w:cs="Courier New" w:hint="default"/>
      </w:rPr>
    </w:lvl>
    <w:lvl w:ilvl="8" w:tplc="04090005" w:tentative="1">
      <w:start w:val="1"/>
      <w:numFmt w:val="bullet"/>
      <w:lvlText w:val=""/>
      <w:lvlJc w:val="left"/>
      <w:pPr>
        <w:ind w:left="2430" w:hanging="360"/>
      </w:pPr>
      <w:rPr>
        <w:rFonts w:ascii="Wingdings" w:hAnsi="Wingdings" w:hint="default"/>
      </w:rPr>
    </w:lvl>
  </w:abstractNum>
  <w:abstractNum w:abstractNumId="1" w15:restartNumberingAfterBreak="0">
    <w:nsid w:val="0BAE5355"/>
    <w:multiLevelType w:val="hybridMultilevel"/>
    <w:tmpl w:val="75CED010"/>
    <w:lvl w:ilvl="0" w:tplc="770C9EB2">
      <w:start w:val="1"/>
      <w:numFmt w:val="decimal"/>
      <w:pStyle w:val="Heading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00137"/>
    <w:multiLevelType w:val="hybridMultilevel"/>
    <w:tmpl w:val="9B50C092"/>
    <w:lvl w:ilvl="0" w:tplc="F478433A">
      <w:start w:val="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10978"/>
    <w:multiLevelType w:val="hybridMultilevel"/>
    <w:tmpl w:val="E844FDD2"/>
    <w:lvl w:ilvl="0" w:tplc="1494B3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4979C4"/>
    <w:multiLevelType w:val="hybridMultilevel"/>
    <w:tmpl w:val="B860D510"/>
    <w:lvl w:ilvl="0" w:tplc="E4E49236">
      <w:numFmt w:val="bullet"/>
      <w:lvlText w:val="-"/>
      <w:lvlJc w:val="left"/>
      <w:pPr>
        <w:ind w:left="1820" w:hanging="128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C985CD0"/>
    <w:multiLevelType w:val="hybridMultilevel"/>
    <w:tmpl w:val="1BEA402C"/>
    <w:lvl w:ilvl="0" w:tplc="4EA0A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D085B"/>
    <w:multiLevelType w:val="hybridMultilevel"/>
    <w:tmpl w:val="168A0DBE"/>
    <w:lvl w:ilvl="0" w:tplc="41827312">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E7CA3"/>
    <w:multiLevelType w:val="hybridMultilevel"/>
    <w:tmpl w:val="7D280CCE"/>
    <w:lvl w:ilvl="0" w:tplc="21367168">
      <w:start w:val="1"/>
      <w:numFmt w:val="bullet"/>
      <w:lvlText w:val="+"/>
      <w:lvlJc w:val="left"/>
      <w:pPr>
        <w:ind w:left="1080" w:hanging="360"/>
      </w:pPr>
      <w:rPr>
        <w:rFonts w:ascii="Calibri" w:eastAsia="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9D4FF5"/>
    <w:multiLevelType w:val="hybridMultilevel"/>
    <w:tmpl w:val="9D8EF826"/>
    <w:lvl w:ilvl="0" w:tplc="D638DB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16FE3"/>
    <w:multiLevelType w:val="hybridMultilevel"/>
    <w:tmpl w:val="3A8C9788"/>
    <w:lvl w:ilvl="0" w:tplc="21367168">
      <w:start w:val="1"/>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03862"/>
    <w:multiLevelType w:val="hybridMultilevel"/>
    <w:tmpl w:val="7BB8B168"/>
    <w:lvl w:ilvl="0" w:tplc="AB986EC4">
      <w:start w:val="1"/>
      <w:numFmt w:val="upperRoman"/>
      <w:pStyle w:val="Heading1"/>
      <w:lvlText w:val="%1."/>
      <w:lvlJc w:val="righ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CE7537"/>
    <w:multiLevelType w:val="hybridMultilevel"/>
    <w:tmpl w:val="1BC83200"/>
    <w:lvl w:ilvl="0" w:tplc="AFE4380C">
      <w:start w:val="1"/>
      <w:numFmt w:val="upperRoman"/>
      <w:lvlText w:val="%1."/>
      <w:lvlJc w:val="right"/>
      <w:pPr>
        <w:ind w:left="558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BD006C"/>
    <w:multiLevelType w:val="hybridMultilevel"/>
    <w:tmpl w:val="B79EA7A0"/>
    <w:lvl w:ilvl="0" w:tplc="1494B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7A5D"/>
    <w:multiLevelType w:val="hybridMultilevel"/>
    <w:tmpl w:val="198A09C6"/>
    <w:lvl w:ilvl="0" w:tplc="21367168">
      <w:start w:val="1"/>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7663C"/>
    <w:multiLevelType w:val="hybridMultilevel"/>
    <w:tmpl w:val="913C2E2E"/>
    <w:lvl w:ilvl="0" w:tplc="1494B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1E7C40"/>
    <w:multiLevelType w:val="hybridMultilevel"/>
    <w:tmpl w:val="615ED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512AA"/>
    <w:multiLevelType w:val="hybridMultilevel"/>
    <w:tmpl w:val="0D968414"/>
    <w:lvl w:ilvl="0" w:tplc="042A000F">
      <w:start w:val="1"/>
      <w:numFmt w:val="decimal"/>
      <w:lvlText w:val="%1."/>
      <w:lvlJc w:val="left"/>
      <w:pPr>
        <w:ind w:left="1535" w:hanging="825"/>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abstractNumId w:val="9"/>
  </w:num>
  <w:num w:numId="2">
    <w:abstractNumId w:val="12"/>
  </w:num>
  <w:num w:numId="3">
    <w:abstractNumId w:val="0"/>
  </w:num>
  <w:num w:numId="4">
    <w:abstractNumId w:val="7"/>
  </w:num>
  <w:num w:numId="5">
    <w:abstractNumId w:val="11"/>
  </w:num>
  <w:num w:numId="6">
    <w:abstractNumId w:val="15"/>
  </w:num>
  <w:num w:numId="7">
    <w:abstractNumId w:val="1"/>
  </w:num>
  <w:num w:numId="8">
    <w:abstractNumId w:val="10"/>
  </w:num>
  <w:num w:numId="9">
    <w:abstractNumId w:val="14"/>
  </w:num>
  <w:num w:numId="10">
    <w:abstractNumId w:val="13"/>
  </w:num>
  <w:num w:numId="11">
    <w:abstractNumId w:val="3"/>
  </w:num>
  <w:num w:numId="12">
    <w:abstractNumId w:val="16"/>
  </w:num>
  <w:num w:numId="13">
    <w:abstractNumId w:val="4"/>
  </w:num>
  <w:num w:numId="14">
    <w:abstractNumId w:val="1"/>
  </w:num>
  <w:num w:numId="15">
    <w:abstractNumId w:val="1"/>
  </w:num>
  <w:num w:numId="16">
    <w:abstractNumId w:val="1"/>
  </w:num>
  <w:num w:numId="17">
    <w:abstractNumId w:val="1"/>
  </w:num>
  <w:num w:numId="18">
    <w:abstractNumId w:val="5"/>
  </w:num>
  <w:num w:numId="19">
    <w:abstractNumId w:val="6"/>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37"/>
    <w:rsid w:val="000258FE"/>
    <w:rsid w:val="000A2BE7"/>
    <w:rsid w:val="000D0417"/>
    <w:rsid w:val="000E11DC"/>
    <w:rsid w:val="000E15CB"/>
    <w:rsid w:val="001111F6"/>
    <w:rsid w:val="00136904"/>
    <w:rsid w:val="00176BFE"/>
    <w:rsid w:val="001A470C"/>
    <w:rsid w:val="0022191D"/>
    <w:rsid w:val="00222DB2"/>
    <w:rsid w:val="002D09C6"/>
    <w:rsid w:val="00314CD1"/>
    <w:rsid w:val="00330984"/>
    <w:rsid w:val="00366E9E"/>
    <w:rsid w:val="003D5BFD"/>
    <w:rsid w:val="004079A4"/>
    <w:rsid w:val="00427F85"/>
    <w:rsid w:val="00474A9E"/>
    <w:rsid w:val="005006BF"/>
    <w:rsid w:val="005376AE"/>
    <w:rsid w:val="00593533"/>
    <w:rsid w:val="00597C07"/>
    <w:rsid w:val="005B4490"/>
    <w:rsid w:val="005B5516"/>
    <w:rsid w:val="005B73F2"/>
    <w:rsid w:val="00622115"/>
    <w:rsid w:val="00764BA2"/>
    <w:rsid w:val="00794E37"/>
    <w:rsid w:val="007C4DD9"/>
    <w:rsid w:val="007F4AA9"/>
    <w:rsid w:val="0080584B"/>
    <w:rsid w:val="00932156"/>
    <w:rsid w:val="00994D1E"/>
    <w:rsid w:val="00A06417"/>
    <w:rsid w:val="00A34FBC"/>
    <w:rsid w:val="00AA2D24"/>
    <w:rsid w:val="00B46E59"/>
    <w:rsid w:val="00B63437"/>
    <w:rsid w:val="00B72B3B"/>
    <w:rsid w:val="00BD6491"/>
    <w:rsid w:val="00C07444"/>
    <w:rsid w:val="00C12DEE"/>
    <w:rsid w:val="00CC11F9"/>
    <w:rsid w:val="00D64680"/>
    <w:rsid w:val="00DC42A4"/>
    <w:rsid w:val="00DC7C8F"/>
    <w:rsid w:val="00DE4D9A"/>
    <w:rsid w:val="00DF1EA7"/>
    <w:rsid w:val="00E04361"/>
    <w:rsid w:val="00E15303"/>
    <w:rsid w:val="00E268D6"/>
    <w:rsid w:val="00F13F64"/>
    <w:rsid w:val="00F546AC"/>
    <w:rsid w:val="00F6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5347"/>
  <w15:chartTrackingRefBased/>
  <w15:docId w15:val="{B4D70EEC-4066-46CA-AC7E-093E37D5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94E37"/>
    <w:pPr>
      <w:keepNext/>
      <w:numPr>
        <w:numId w:val="8"/>
      </w:numPr>
      <w:spacing w:before="120" w:after="120" w:line="240" w:lineRule="auto"/>
      <w:jc w:val="both"/>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794E37"/>
    <w:pPr>
      <w:keepNext/>
      <w:widowControl w:val="0"/>
      <w:numPr>
        <w:numId w:val="7"/>
      </w:numPr>
      <w:autoSpaceDE w:val="0"/>
      <w:autoSpaceDN w:val="0"/>
      <w:spacing w:before="120" w:after="120" w:line="240" w:lineRule="auto"/>
      <w:outlineLvl w:val="1"/>
    </w:pPr>
    <w:rPr>
      <w:rFonts w:ascii="Times New Roman" w:eastAsia="Times New Roman" w:hAnsi="Times New Roman" w:cs="Arial"/>
      <w:b/>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4E37"/>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794E37"/>
    <w:rPr>
      <w:rFonts w:ascii="Times New Roman" w:eastAsia="Times New Roman" w:hAnsi="Times New Roman" w:cs="Arial"/>
      <w:b/>
      <w:sz w:val="26"/>
      <w:szCs w:val="24"/>
      <w:lang w:val="en-GB"/>
    </w:rPr>
  </w:style>
  <w:style w:type="paragraph" w:styleId="BodyTextIndent">
    <w:name w:val="Body Text Indent"/>
    <w:basedOn w:val="Normal"/>
    <w:link w:val="BodyTextIndentChar"/>
    <w:rsid w:val="00794E37"/>
    <w:pPr>
      <w:spacing w:after="0" w:line="240" w:lineRule="auto"/>
      <w:ind w:firstLine="360"/>
      <w:jc w:val="both"/>
    </w:pPr>
    <w:rPr>
      <w:rFonts w:ascii="Times New Roman" w:eastAsia="Times New Roman" w:hAnsi="Times New Roman" w:cs="Times New Roman"/>
      <w:sz w:val="26"/>
      <w:szCs w:val="24"/>
      <w:lang w:val="vi-VN"/>
    </w:rPr>
  </w:style>
  <w:style w:type="character" w:customStyle="1" w:styleId="BodyTextIndentChar">
    <w:name w:val="Body Text Indent Char"/>
    <w:basedOn w:val="DefaultParagraphFont"/>
    <w:link w:val="BodyTextIndent"/>
    <w:rsid w:val="00794E37"/>
    <w:rPr>
      <w:rFonts w:ascii="Times New Roman" w:eastAsia="Times New Roman" w:hAnsi="Times New Roman" w:cs="Times New Roman"/>
      <w:sz w:val="26"/>
      <w:szCs w:val="24"/>
      <w:lang w:val="vi-VN"/>
    </w:rPr>
  </w:style>
  <w:style w:type="paragraph" w:styleId="Header">
    <w:name w:val="header"/>
    <w:basedOn w:val="Normal"/>
    <w:link w:val="HeaderChar"/>
    <w:uiPriority w:val="99"/>
    <w:unhideWhenUsed/>
    <w:rsid w:val="005B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3F2"/>
  </w:style>
  <w:style w:type="paragraph" w:styleId="Footer">
    <w:name w:val="footer"/>
    <w:basedOn w:val="Normal"/>
    <w:link w:val="FooterChar"/>
    <w:uiPriority w:val="99"/>
    <w:unhideWhenUsed/>
    <w:rsid w:val="005B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F2"/>
  </w:style>
  <w:style w:type="paragraph" w:styleId="ListParagraph">
    <w:name w:val="List Paragraph"/>
    <w:basedOn w:val="Normal"/>
    <w:uiPriority w:val="34"/>
    <w:qFormat/>
    <w:rsid w:val="000E15C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90437">
      <w:bodyDiv w:val="1"/>
      <w:marLeft w:val="0"/>
      <w:marRight w:val="0"/>
      <w:marTop w:val="0"/>
      <w:marBottom w:val="0"/>
      <w:divBdr>
        <w:top w:val="none" w:sz="0" w:space="0" w:color="auto"/>
        <w:left w:val="none" w:sz="0" w:space="0" w:color="auto"/>
        <w:bottom w:val="none" w:sz="0" w:space="0" w:color="auto"/>
        <w:right w:val="none" w:sz="0" w:space="0" w:color="auto"/>
      </w:divBdr>
    </w:div>
    <w:div w:id="590086422">
      <w:bodyDiv w:val="1"/>
      <w:marLeft w:val="0"/>
      <w:marRight w:val="0"/>
      <w:marTop w:val="0"/>
      <w:marBottom w:val="0"/>
      <w:divBdr>
        <w:top w:val="none" w:sz="0" w:space="0" w:color="auto"/>
        <w:left w:val="none" w:sz="0" w:space="0" w:color="auto"/>
        <w:bottom w:val="none" w:sz="0" w:space="0" w:color="auto"/>
        <w:right w:val="none" w:sz="0" w:space="0" w:color="auto"/>
      </w:divBdr>
    </w:div>
    <w:div w:id="6763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Dieu Thuy</dc:creator>
  <cp:keywords/>
  <dc:description/>
  <cp:lastModifiedBy>Luong Thi Van</cp:lastModifiedBy>
  <cp:revision>29</cp:revision>
  <cp:lastPrinted>2021-05-04T08:01:00Z</cp:lastPrinted>
  <dcterms:created xsi:type="dcterms:W3CDTF">2021-12-28T07:49:00Z</dcterms:created>
  <dcterms:modified xsi:type="dcterms:W3CDTF">2025-12-31T07:08:00Z</dcterms:modified>
</cp:coreProperties>
</file>